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45" w:rsidRPr="00A1138C" w:rsidRDefault="00C75B45" w:rsidP="00C75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1138C">
        <w:rPr>
          <w:rFonts w:ascii="Times New Roman" w:hAnsi="Times New Roman" w:cs="Times New Roman"/>
          <w:sz w:val="24"/>
          <w:szCs w:val="24"/>
        </w:rPr>
        <w:t>УТВЕРЖДАЮ</w:t>
      </w:r>
    </w:p>
    <w:p w:rsidR="00C75B45" w:rsidRPr="00A1138C" w:rsidRDefault="00C75B45" w:rsidP="00C75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138C">
        <w:rPr>
          <w:rFonts w:ascii="Times New Roman" w:hAnsi="Times New Roman" w:cs="Times New Roman"/>
          <w:sz w:val="24"/>
          <w:szCs w:val="24"/>
        </w:rPr>
        <w:t>Заместитель главы Сургутского района</w:t>
      </w:r>
    </w:p>
    <w:p w:rsidR="00C75B45" w:rsidRPr="00A1138C" w:rsidRDefault="00C75B45" w:rsidP="00C75B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13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138C">
        <w:rPr>
          <w:rFonts w:ascii="Times New Roman" w:hAnsi="Times New Roman" w:cs="Times New Roman"/>
          <w:sz w:val="24"/>
          <w:szCs w:val="24"/>
        </w:rPr>
        <w:t xml:space="preserve">  __________________    Ю.В. Маркова</w:t>
      </w:r>
    </w:p>
    <w:p w:rsidR="001A46DB" w:rsidRDefault="001A46DB" w:rsidP="001A46DB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E84" w:rsidRPr="00585E84" w:rsidRDefault="001A46DB" w:rsidP="001A46D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95C96">
        <w:rPr>
          <w:rFonts w:ascii="Times New Roman" w:hAnsi="Times New Roman" w:cs="Times New Roman"/>
          <w:sz w:val="24"/>
          <w:szCs w:val="24"/>
        </w:rPr>
        <w:t>круглого стола («точки кипения»)</w:t>
      </w:r>
      <w:r w:rsidR="001427D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895C96">
        <w:rPr>
          <w:rFonts w:ascii="Times New Roman" w:hAnsi="Times New Roman" w:cs="Times New Roman"/>
          <w:sz w:val="24"/>
          <w:szCs w:val="24"/>
        </w:rPr>
        <w:t xml:space="preserve"> посвященного реализации национального проекта </w:t>
      </w:r>
      <w:r w:rsidRPr="001A46DB">
        <w:rPr>
          <w:rFonts w:ascii="Times New Roman" w:hAnsi="Times New Roman" w:cs="Times New Roman"/>
          <w:sz w:val="24"/>
          <w:szCs w:val="24"/>
        </w:rPr>
        <w:t>«</w:t>
      </w:r>
      <w:r w:rsidR="003C6852">
        <w:rPr>
          <w:rFonts w:ascii="Times New Roman" w:hAnsi="Times New Roman" w:cs="Times New Roman"/>
          <w:sz w:val="24"/>
          <w:szCs w:val="24"/>
        </w:rPr>
        <w:t>Культура</w:t>
      </w:r>
      <w:r w:rsidRPr="001A46DB">
        <w:rPr>
          <w:rFonts w:ascii="Times New Roman" w:hAnsi="Times New Roman" w:cs="Times New Roman"/>
          <w:sz w:val="24"/>
          <w:szCs w:val="24"/>
        </w:rPr>
        <w:t xml:space="preserve">» -  </w:t>
      </w:r>
      <w:r w:rsidR="00627397">
        <w:rPr>
          <w:rFonts w:ascii="Times New Roman" w:hAnsi="Times New Roman" w:cs="Times New Roman"/>
          <w:sz w:val="24"/>
          <w:szCs w:val="24"/>
        </w:rPr>
        <w:t>для малого и среднего предпринимательства</w:t>
      </w:r>
      <w:r w:rsidR="0059008D">
        <w:rPr>
          <w:rFonts w:ascii="Times New Roman" w:hAnsi="Times New Roman" w:cs="Times New Roman"/>
          <w:sz w:val="24"/>
          <w:szCs w:val="24"/>
        </w:rPr>
        <w:t xml:space="preserve"> и некоммерческих организаций</w:t>
      </w:r>
      <w:r w:rsidR="006273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19"/>
        <w:gridCol w:w="6226"/>
      </w:tblGrid>
      <w:tr w:rsidR="00585E84" w:rsidRPr="00585E84" w:rsidTr="00C75B45">
        <w:trPr>
          <w:trHeight w:val="285"/>
        </w:trPr>
        <w:tc>
          <w:tcPr>
            <w:tcW w:w="1669" w:type="pct"/>
          </w:tcPr>
          <w:p w:rsidR="00585E84" w:rsidRPr="00585E84" w:rsidRDefault="00585E84" w:rsidP="0058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84">
              <w:rPr>
                <w:rFonts w:ascii="Times New Roman" w:hAnsi="Times New Roman" w:cs="Times New Roman"/>
                <w:sz w:val="24"/>
                <w:szCs w:val="24"/>
              </w:rPr>
              <w:t>Дата проведения:</w:t>
            </w:r>
          </w:p>
        </w:tc>
        <w:tc>
          <w:tcPr>
            <w:tcW w:w="3331" w:type="pct"/>
          </w:tcPr>
          <w:p w:rsidR="00585E84" w:rsidRPr="00585E84" w:rsidRDefault="00612C90" w:rsidP="00612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8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августа </w:t>
            </w:r>
            <w:r w:rsidR="00585E84" w:rsidRPr="00585E84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</w:tr>
      <w:tr w:rsidR="00C75B45" w:rsidRPr="00585E84" w:rsidTr="00C75B45">
        <w:trPr>
          <w:trHeight w:val="285"/>
        </w:trPr>
        <w:tc>
          <w:tcPr>
            <w:tcW w:w="1669" w:type="pct"/>
          </w:tcPr>
          <w:p w:rsidR="00C75B45" w:rsidRPr="00585E84" w:rsidRDefault="00C75B45" w:rsidP="0058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участников:</w:t>
            </w:r>
          </w:p>
        </w:tc>
        <w:tc>
          <w:tcPr>
            <w:tcW w:w="3331" w:type="pct"/>
          </w:tcPr>
          <w:p w:rsidR="00C75B45" w:rsidRDefault="00C75B45" w:rsidP="00612C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</w:tr>
      <w:tr w:rsidR="00585E84" w:rsidRPr="00585E84" w:rsidTr="00C75B45">
        <w:trPr>
          <w:trHeight w:val="142"/>
        </w:trPr>
        <w:tc>
          <w:tcPr>
            <w:tcW w:w="1669" w:type="pct"/>
          </w:tcPr>
          <w:p w:rsidR="00585E84" w:rsidRPr="00585E84" w:rsidRDefault="00585E84" w:rsidP="0058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84">
              <w:rPr>
                <w:rFonts w:ascii="Times New Roman" w:hAnsi="Times New Roman" w:cs="Times New Roman"/>
                <w:sz w:val="24"/>
                <w:szCs w:val="24"/>
              </w:rPr>
              <w:t>Время проведения:</w:t>
            </w:r>
          </w:p>
        </w:tc>
        <w:tc>
          <w:tcPr>
            <w:tcW w:w="3331" w:type="pct"/>
          </w:tcPr>
          <w:p w:rsidR="00585E84" w:rsidRPr="00585E84" w:rsidRDefault="00585E84" w:rsidP="0058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46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B45">
              <w:rPr>
                <w:rFonts w:ascii="Times New Roman" w:hAnsi="Times New Roman" w:cs="Times New Roman"/>
                <w:sz w:val="24"/>
                <w:szCs w:val="24"/>
              </w:rPr>
              <w:t xml:space="preserve"> часов 3</w:t>
            </w:r>
            <w:r w:rsidRPr="00585E84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585E84" w:rsidRPr="00585E84" w:rsidTr="00C75B45">
        <w:trPr>
          <w:trHeight w:val="460"/>
        </w:trPr>
        <w:tc>
          <w:tcPr>
            <w:tcW w:w="1669" w:type="pct"/>
          </w:tcPr>
          <w:p w:rsidR="00585E84" w:rsidRPr="00585E84" w:rsidRDefault="00585E84" w:rsidP="0058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E84">
              <w:rPr>
                <w:rFonts w:ascii="Times New Roman" w:hAnsi="Times New Roman" w:cs="Times New Roman"/>
                <w:sz w:val="24"/>
                <w:szCs w:val="24"/>
              </w:rPr>
              <w:t>Место проведения:</w:t>
            </w:r>
          </w:p>
        </w:tc>
        <w:tc>
          <w:tcPr>
            <w:tcW w:w="3331" w:type="pct"/>
          </w:tcPr>
          <w:p w:rsidR="00585E84" w:rsidRPr="00585E84" w:rsidRDefault="009C64C2" w:rsidP="00585E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 </w:t>
            </w:r>
            <w:r w:rsidR="00585E84" w:rsidRPr="00585E84">
              <w:rPr>
                <w:rFonts w:ascii="Times New Roman" w:hAnsi="Times New Roman" w:cs="Times New Roman"/>
                <w:sz w:val="24"/>
                <w:szCs w:val="24"/>
              </w:rPr>
              <w:t>Сургут, ул. Генерала 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нова, 1 (ТРЦ «Вершина»), 6 этаж, проектно-ресурсный центр «Вершина – Облака».</w:t>
            </w:r>
          </w:p>
        </w:tc>
      </w:tr>
    </w:tbl>
    <w:p w:rsidR="00C75B45" w:rsidRDefault="00C75B45" w:rsidP="00C75B45">
      <w:pPr>
        <w:widowControl w:val="0"/>
        <w:autoSpaceDE w:val="0"/>
        <w:autoSpaceDN w:val="0"/>
        <w:adjustRightInd w:val="0"/>
        <w:spacing w:after="24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75B45" w:rsidRPr="00C75B45" w:rsidRDefault="00C75B45" w:rsidP="00C75B45">
      <w:pPr>
        <w:widowControl w:val="0"/>
        <w:autoSpaceDE w:val="0"/>
        <w:autoSpaceDN w:val="0"/>
        <w:adjustRightInd w:val="0"/>
        <w:spacing w:after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1138C">
        <w:rPr>
          <w:rFonts w:ascii="Times New Roman" w:hAnsi="Times New Roman" w:cs="Times New Roman"/>
          <w:b/>
          <w:sz w:val="24"/>
          <w:szCs w:val="24"/>
        </w:rPr>
        <w:t xml:space="preserve">Модератор: </w:t>
      </w:r>
      <w:r w:rsidRPr="00A1138C">
        <w:rPr>
          <w:rFonts w:ascii="Times New Roman" w:hAnsi="Times New Roman" w:cs="Times New Roman"/>
          <w:sz w:val="24"/>
          <w:szCs w:val="24"/>
        </w:rPr>
        <w:t xml:space="preserve">Сафиоллин Алексей </w:t>
      </w:r>
      <w:proofErr w:type="spellStart"/>
      <w:r w:rsidRPr="00A1138C">
        <w:rPr>
          <w:rFonts w:ascii="Times New Roman" w:hAnsi="Times New Roman" w:cs="Times New Roman"/>
          <w:sz w:val="24"/>
          <w:szCs w:val="24"/>
        </w:rPr>
        <w:t>Маулитжанович</w:t>
      </w:r>
      <w:proofErr w:type="spellEnd"/>
      <w:r w:rsidRPr="00A1138C">
        <w:rPr>
          <w:rFonts w:ascii="Times New Roman" w:hAnsi="Times New Roman" w:cs="Times New Roman"/>
          <w:sz w:val="24"/>
          <w:szCs w:val="24"/>
        </w:rPr>
        <w:t xml:space="preserve"> – сопредседатель общественной̆ организации содействия привлечению инвестиций в Российскую Федерацию «Инвестиционная Россия».</w:t>
      </w:r>
    </w:p>
    <w:p w:rsidR="00C75B45" w:rsidRDefault="002B1F31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1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Вступительное слово – заместитель главы Сургутского района </w:t>
      </w:r>
      <w:proofErr w:type="spellStart"/>
      <w:r w:rsidR="00C75B45">
        <w:rPr>
          <w:rFonts w:ascii="Times New Roman" w:hAnsi="Times New Roman" w:cs="Times New Roman"/>
          <w:sz w:val="24"/>
          <w:szCs w:val="24"/>
        </w:rPr>
        <w:t>Османкина</w:t>
      </w:r>
      <w:proofErr w:type="spellEnd"/>
      <w:r w:rsidR="00C75B45">
        <w:rPr>
          <w:rFonts w:ascii="Times New Roman" w:hAnsi="Times New Roman" w:cs="Times New Roman"/>
          <w:sz w:val="24"/>
          <w:szCs w:val="24"/>
        </w:rPr>
        <w:t xml:space="preserve"> Татьяна Николаевна.</w:t>
      </w:r>
    </w:p>
    <w:p w:rsidR="00C75B45" w:rsidRDefault="00C75B45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AFF" w:rsidRDefault="00CE2163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4AFF" w:rsidRPr="00395401">
        <w:rPr>
          <w:rFonts w:ascii="Times New Roman" w:hAnsi="Times New Roman" w:cs="Times New Roman"/>
          <w:sz w:val="24"/>
          <w:szCs w:val="24"/>
        </w:rPr>
        <w:t xml:space="preserve">. </w:t>
      </w:r>
      <w:r w:rsidR="00BB4AFF">
        <w:rPr>
          <w:rFonts w:ascii="Times New Roman" w:hAnsi="Times New Roman" w:cs="Times New Roman"/>
          <w:sz w:val="24"/>
          <w:szCs w:val="24"/>
        </w:rPr>
        <w:t>Доклад «</w:t>
      </w:r>
      <w:r w:rsidR="00BB4AFF" w:rsidRPr="00395401">
        <w:rPr>
          <w:rFonts w:ascii="Times New Roman" w:hAnsi="Times New Roman" w:cs="Times New Roman"/>
          <w:sz w:val="24"/>
          <w:szCs w:val="24"/>
        </w:rPr>
        <w:t>О национальном проекте</w:t>
      </w:r>
      <w:r w:rsidR="00627397">
        <w:rPr>
          <w:rFonts w:ascii="Times New Roman" w:hAnsi="Times New Roman" w:cs="Times New Roman"/>
          <w:sz w:val="24"/>
          <w:szCs w:val="24"/>
        </w:rPr>
        <w:t xml:space="preserve"> </w:t>
      </w:r>
      <w:r w:rsidR="00627397" w:rsidRPr="001A46DB">
        <w:rPr>
          <w:rFonts w:ascii="Times New Roman" w:hAnsi="Times New Roman" w:cs="Times New Roman"/>
          <w:sz w:val="24"/>
          <w:szCs w:val="24"/>
        </w:rPr>
        <w:t>«</w:t>
      </w:r>
      <w:r w:rsidR="00987482">
        <w:rPr>
          <w:rFonts w:ascii="Times New Roman" w:hAnsi="Times New Roman" w:cs="Times New Roman"/>
          <w:sz w:val="24"/>
          <w:szCs w:val="24"/>
        </w:rPr>
        <w:t>Культура</w:t>
      </w:r>
      <w:r w:rsidR="00627397" w:rsidRPr="001A46DB">
        <w:rPr>
          <w:rFonts w:ascii="Times New Roman" w:hAnsi="Times New Roman" w:cs="Times New Roman"/>
          <w:sz w:val="24"/>
          <w:szCs w:val="24"/>
        </w:rPr>
        <w:t>»</w:t>
      </w:r>
      <w:r w:rsidR="00BB4AFF">
        <w:rPr>
          <w:rFonts w:ascii="Times New Roman" w:hAnsi="Times New Roman" w:cs="Times New Roman"/>
          <w:sz w:val="24"/>
          <w:szCs w:val="24"/>
        </w:rPr>
        <w:t>.</w:t>
      </w:r>
    </w:p>
    <w:p w:rsidR="00BB4AFF" w:rsidRDefault="00BB4AFF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4AFF" w:rsidRPr="00BB4AFF" w:rsidRDefault="00BB4AFF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4AFF">
        <w:rPr>
          <w:rFonts w:ascii="Times New Roman" w:hAnsi="Times New Roman" w:cs="Times New Roman"/>
          <w:sz w:val="24"/>
          <w:szCs w:val="24"/>
          <w:u w:val="single"/>
        </w:rPr>
        <w:t>Докладчик:</w:t>
      </w:r>
    </w:p>
    <w:p w:rsidR="00CE2163" w:rsidRDefault="00BB4AFF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AFF">
        <w:rPr>
          <w:rFonts w:ascii="Times New Roman" w:hAnsi="Times New Roman" w:cs="Times New Roman"/>
          <w:sz w:val="24"/>
          <w:szCs w:val="24"/>
        </w:rPr>
        <w:t xml:space="preserve"> Сафиоллин Алексей </w:t>
      </w:r>
      <w:proofErr w:type="spellStart"/>
      <w:r w:rsidRPr="00BB4AFF">
        <w:rPr>
          <w:rFonts w:ascii="Times New Roman" w:hAnsi="Times New Roman" w:cs="Times New Roman"/>
          <w:sz w:val="24"/>
          <w:szCs w:val="24"/>
        </w:rPr>
        <w:t>Маулитжанович</w:t>
      </w:r>
      <w:proofErr w:type="spellEnd"/>
      <w:r w:rsidRPr="00BB4AFF">
        <w:rPr>
          <w:rFonts w:ascii="Times New Roman" w:hAnsi="Times New Roman" w:cs="Times New Roman"/>
          <w:sz w:val="24"/>
          <w:szCs w:val="24"/>
        </w:rPr>
        <w:t xml:space="preserve"> –  сопредседатель общественной организации содействия привлечению инвестиций в Российскую Федерацию «Инвестиционная Россия»</w:t>
      </w:r>
      <w:r w:rsidR="00471FF4">
        <w:rPr>
          <w:rFonts w:ascii="Times New Roman" w:hAnsi="Times New Roman" w:cs="Times New Roman"/>
          <w:sz w:val="24"/>
          <w:szCs w:val="24"/>
        </w:rPr>
        <w:t>.</w:t>
      </w:r>
    </w:p>
    <w:p w:rsidR="005B7178" w:rsidRDefault="005B7178" w:rsidP="00B37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64C2" w:rsidRDefault="00B37608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7178">
        <w:rPr>
          <w:rFonts w:ascii="Times New Roman" w:hAnsi="Times New Roman" w:cs="Times New Roman"/>
          <w:sz w:val="24"/>
          <w:szCs w:val="24"/>
        </w:rPr>
        <w:t>.</w:t>
      </w:r>
      <w:r w:rsidR="009C64C2">
        <w:rPr>
          <w:rFonts w:ascii="Times New Roman" w:hAnsi="Times New Roman" w:cs="Times New Roman"/>
          <w:sz w:val="24"/>
          <w:szCs w:val="24"/>
        </w:rPr>
        <w:t xml:space="preserve"> Доклад «О государственных и муниципальных мерах поддержки малого и среднего предпринимательства».</w:t>
      </w:r>
    </w:p>
    <w:p w:rsidR="009C64C2" w:rsidRDefault="009C64C2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4C2" w:rsidRDefault="009C64C2" w:rsidP="00366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401">
        <w:rPr>
          <w:rFonts w:ascii="Times New Roman" w:hAnsi="Times New Roman" w:cs="Times New Roman"/>
          <w:sz w:val="24"/>
          <w:szCs w:val="24"/>
          <w:u w:val="single"/>
        </w:rPr>
        <w:t>Докладчик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64C2" w:rsidRDefault="001A46DB" w:rsidP="001A46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Мельникова Елена Петровна </w:t>
      </w:r>
      <w:r w:rsidR="009C64C2" w:rsidRPr="00C615D0">
        <w:rPr>
          <w:rFonts w:ascii="Times New Roman" w:hAnsi="Times New Roman" w:cs="Times New Roman"/>
          <w:sz w:val="24"/>
          <w:szCs w:val="24"/>
        </w:rPr>
        <w:t>– начальник управления инвестиционной политики, развития предпринимательства и проектного управления администрации Сургутского района.</w:t>
      </w:r>
    </w:p>
    <w:p w:rsidR="00BB4AFF" w:rsidRPr="006763E2" w:rsidRDefault="00B37608" w:rsidP="003661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7178">
        <w:rPr>
          <w:rFonts w:ascii="Times New Roman" w:hAnsi="Times New Roman" w:cs="Times New Roman"/>
          <w:sz w:val="24"/>
          <w:szCs w:val="24"/>
        </w:rPr>
        <w:t>.</w:t>
      </w:r>
      <w:r w:rsidR="00BB4AFF" w:rsidRPr="006763E2">
        <w:rPr>
          <w:rFonts w:ascii="Times New Roman" w:hAnsi="Times New Roman" w:cs="Times New Roman"/>
          <w:sz w:val="24"/>
          <w:szCs w:val="24"/>
        </w:rPr>
        <w:t xml:space="preserve"> Обсуждение вопросов, предложений и инициатив по теме мероприятия.</w:t>
      </w:r>
    </w:p>
    <w:p w:rsidR="00BB4AFF" w:rsidRPr="00183B7A" w:rsidRDefault="00B37608" w:rsidP="003661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B7178">
        <w:rPr>
          <w:rFonts w:ascii="Times New Roman" w:hAnsi="Times New Roman" w:cs="Times New Roman"/>
          <w:sz w:val="24"/>
          <w:szCs w:val="24"/>
        </w:rPr>
        <w:t>.</w:t>
      </w:r>
      <w:r w:rsidR="00BB4AFF" w:rsidRPr="00183B7A">
        <w:rPr>
          <w:rFonts w:ascii="Times New Roman" w:hAnsi="Times New Roman" w:cs="Times New Roman"/>
          <w:sz w:val="24"/>
          <w:szCs w:val="24"/>
        </w:rPr>
        <w:t xml:space="preserve"> Определение наиболее перспе</w:t>
      </w:r>
      <w:r w:rsidR="0059008D">
        <w:rPr>
          <w:rFonts w:ascii="Times New Roman" w:hAnsi="Times New Roman" w:cs="Times New Roman"/>
          <w:sz w:val="24"/>
          <w:szCs w:val="24"/>
        </w:rPr>
        <w:t>ктивных предложений и инициатив.</w:t>
      </w:r>
    </w:p>
    <w:p w:rsidR="00943B35" w:rsidRDefault="00943B3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Default="00C75B45" w:rsidP="00366117">
      <w:pPr>
        <w:jc w:val="both"/>
        <w:rPr>
          <w:color w:val="FF0000"/>
        </w:rPr>
      </w:pPr>
    </w:p>
    <w:p w:rsidR="00C75B45" w:rsidRPr="00613FD6" w:rsidRDefault="00C75B45" w:rsidP="00C75B45">
      <w:pPr>
        <w:jc w:val="both"/>
        <w:rPr>
          <w:rFonts w:ascii="Times New Roman" w:hAnsi="Times New Roman" w:cs="Times New Roman"/>
          <w:b/>
          <w:bCs/>
        </w:rPr>
      </w:pPr>
      <w:r w:rsidRPr="00613FD6">
        <w:rPr>
          <w:rFonts w:ascii="Times New Roman" w:hAnsi="Times New Roman" w:cs="Times New Roman"/>
          <w:b/>
          <w:bCs/>
        </w:rPr>
        <w:t>СОГЛАСОВАНО: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1276"/>
        <w:gridCol w:w="1128"/>
      </w:tblGrid>
      <w:tr w:rsidR="00C75B45" w:rsidTr="003B7B16">
        <w:tc>
          <w:tcPr>
            <w:tcW w:w="4390" w:type="dxa"/>
          </w:tcPr>
          <w:p w:rsidR="00C75B45" w:rsidRPr="00613FD6" w:rsidRDefault="00C75B45" w:rsidP="003B7B16">
            <w:pPr>
              <w:jc w:val="both"/>
              <w:rPr>
                <w:rFonts w:ascii="Times New Roman" w:hAnsi="Times New Roman" w:cs="Times New Roman"/>
              </w:rPr>
            </w:pPr>
            <w:r w:rsidRPr="00613FD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51" w:type="dxa"/>
          </w:tcPr>
          <w:p w:rsidR="00C75B45" w:rsidRPr="00613FD6" w:rsidRDefault="00C75B45" w:rsidP="003B7B16">
            <w:pPr>
              <w:jc w:val="both"/>
              <w:rPr>
                <w:rFonts w:ascii="Times New Roman" w:hAnsi="Times New Roman" w:cs="Times New Roman"/>
              </w:rPr>
            </w:pPr>
            <w:r w:rsidRPr="00613FD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</w:tcPr>
          <w:p w:rsidR="00C75B45" w:rsidRPr="00613FD6" w:rsidRDefault="00C75B45" w:rsidP="003B7B16">
            <w:pPr>
              <w:jc w:val="both"/>
              <w:rPr>
                <w:rFonts w:ascii="Times New Roman" w:hAnsi="Times New Roman" w:cs="Times New Roman"/>
              </w:rPr>
            </w:pPr>
            <w:r w:rsidRPr="00613FD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28" w:type="dxa"/>
          </w:tcPr>
          <w:p w:rsidR="00C75B45" w:rsidRPr="00613FD6" w:rsidRDefault="00C75B45" w:rsidP="003B7B16">
            <w:pPr>
              <w:jc w:val="both"/>
              <w:rPr>
                <w:rFonts w:ascii="Times New Roman" w:hAnsi="Times New Roman" w:cs="Times New Roman"/>
              </w:rPr>
            </w:pPr>
            <w:r w:rsidRPr="00613FD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75B45" w:rsidTr="003B7B16">
        <w:trPr>
          <w:trHeight w:val="443"/>
        </w:trPr>
        <w:tc>
          <w:tcPr>
            <w:tcW w:w="4390" w:type="dxa"/>
          </w:tcPr>
          <w:p w:rsidR="00C75B45" w:rsidRPr="00613FD6" w:rsidRDefault="002829AA" w:rsidP="002829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 w:rsidR="00C75B45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C75B45">
              <w:rPr>
                <w:rFonts w:ascii="Times New Roman" w:hAnsi="Times New Roman" w:cs="Times New Roman"/>
              </w:rPr>
              <w:t xml:space="preserve"> управления инвестиционной политики, развития предпринимательства и проектного управления администрации Сургутского района</w:t>
            </w:r>
          </w:p>
        </w:tc>
        <w:tc>
          <w:tcPr>
            <w:tcW w:w="2551" w:type="dxa"/>
          </w:tcPr>
          <w:p w:rsidR="00C75B45" w:rsidRPr="00613FD6" w:rsidRDefault="002829AA" w:rsidP="002829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 Геннадьевна Гайбадулина</w:t>
            </w:r>
          </w:p>
        </w:tc>
        <w:tc>
          <w:tcPr>
            <w:tcW w:w="1276" w:type="dxa"/>
          </w:tcPr>
          <w:p w:rsidR="00C75B45" w:rsidRPr="00613FD6" w:rsidRDefault="00C75B45" w:rsidP="003B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C75B45" w:rsidRPr="00613FD6" w:rsidRDefault="00C75B45" w:rsidP="003B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B45" w:rsidTr="003B7B16">
        <w:trPr>
          <w:trHeight w:val="1067"/>
        </w:trPr>
        <w:tc>
          <w:tcPr>
            <w:tcW w:w="4390" w:type="dxa"/>
          </w:tcPr>
          <w:p w:rsidR="00C75B45" w:rsidRPr="00613FD6" w:rsidRDefault="00C75B45" w:rsidP="003B7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ООО «ЮСИ»</w:t>
            </w:r>
          </w:p>
        </w:tc>
        <w:tc>
          <w:tcPr>
            <w:tcW w:w="2551" w:type="dxa"/>
          </w:tcPr>
          <w:p w:rsidR="00C75B45" w:rsidRPr="00613FD6" w:rsidRDefault="00C75B45" w:rsidP="003B7B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Сафиоллин Алексей </w:t>
            </w:r>
            <w:proofErr w:type="spellStart"/>
            <w:r>
              <w:rPr>
                <w:rFonts w:ascii="Times New Roman" w:hAnsi="Times New Roman" w:cs="Times New Roman"/>
              </w:rPr>
              <w:t>Маулитжанович</w:t>
            </w:r>
            <w:proofErr w:type="spellEnd"/>
          </w:p>
        </w:tc>
        <w:tc>
          <w:tcPr>
            <w:tcW w:w="1276" w:type="dxa"/>
          </w:tcPr>
          <w:p w:rsidR="00C75B45" w:rsidRPr="00613FD6" w:rsidRDefault="00C75B45" w:rsidP="003B7B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C75B45" w:rsidRPr="00613FD6" w:rsidRDefault="00C75B45" w:rsidP="003B7B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5B45" w:rsidRPr="00987482" w:rsidRDefault="00C75B45" w:rsidP="00366117">
      <w:pPr>
        <w:jc w:val="both"/>
        <w:rPr>
          <w:color w:val="FF0000"/>
        </w:rPr>
      </w:pPr>
    </w:p>
    <w:sectPr w:rsidR="00C75B45" w:rsidRPr="0098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C0"/>
    <w:rsid w:val="00031324"/>
    <w:rsid w:val="0012796E"/>
    <w:rsid w:val="001427D7"/>
    <w:rsid w:val="00183B7A"/>
    <w:rsid w:val="001A46DB"/>
    <w:rsid w:val="001E0579"/>
    <w:rsid w:val="002149C3"/>
    <w:rsid w:val="002829AA"/>
    <w:rsid w:val="002B1F31"/>
    <w:rsid w:val="002B712D"/>
    <w:rsid w:val="00366117"/>
    <w:rsid w:val="00395401"/>
    <w:rsid w:val="003B33E7"/>
    <w:rsid w:val="003C6852"/>
    <w:rsid w:val="003E5A71"/>
    <w:rsid w:val="00404457"/>
    <w:rsid w:val="00471FF4"/>
    <w:rsid w:val="004C13AD"/>
    <w:rsid w:val="004E5412"/>
    <w:rsid w:val="00585E84"/>
    <w:rsid w:val="0059008D"/>
    <w:rsid w:val="005B7178"/>
    <w:rsid w:val="00612C90"/>
    <w:rsid w:val="00627397"/>
    <w:rsid w:val="006763E2"/>
    <w:rsid w:val="007408C0"/>
    <w:rsid w:val="0075588F"/>
    <w:rsid w:val="007F2E96"/>
    <w:rsid w:val="0082006C"/>
    <w:rsid w:val="00895C96"/>
    <w:rsid w:val="00943B35"/>
    <w:rsid w:val="00986BAF"/>
    <w:rsid w:val="00987482"/>
    <w:rsid w:val="009C64C2"/>
    <w:rsid w:val="00B3069F"/>
    <w:rsid w:val="00B37608"/>
    <w:rsid w:val="00B81088"/>
    <w:rsid w:val="00BB4AFF"/>
    <w:rsid w:val="00C615D0"/>
    <w:rsid w:val="00C73A06"/>
    <w:rsid w:val="00C75B45"/>
    <w:rsid w:val="00CE2163"/>
    <w:rsid w:val="00D354C0"/>
    <w:rsid w:val="00E27764"/>
    <w:rsid w:val="00F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E9BC"/>
  <w15:docId w15:val="{45F75EFF-8859-4BF0-99B0-FDEC4AEC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7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C7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7FE6E5B4-B462-4242-9CB5-4A6D1598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USIRF</dc:creator>
  <cp:lastModifiedBy>Хомич Ольга Васильевна</cp:lastModifiedBy>
  <cp:revision>31</cp:revision>
  <cp:lastPrinted>2019-07-16T07:23:00Z</cp:lastPrinted>
  <dcterms:created xsi:type="dcterms:W3CDTF">2019-04-17T12:27:00Z</dcterms:created>
  <dcterms:modified xsi:type="dcterms:W3CDTF">2019-07-16T07:27:00Z</dcterms:modified>
</cp:coreProperties>
</file>