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71B" w:rsidRDefault="00CD771B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F93EE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Строительство жилых домов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в </w:t>
      </w:r>
      <w:r w:rsidR="005E275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Уральск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ом федеральном округе </w:t>
      </w:r>
      <w:r w:rsidR="008E5E07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                       </w:t>
      </w:r>
      <w:r w:rsidR="0020004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за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2018 год</w:t>
      </w:r>
      <w:r w:rsidR="00442E69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</w:p>
    <w:p w:rsidR="00964C5C" w:rsidRDefault="00964C5C" w:rsidP="00CD771B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tbl>
      <w:tblPr>
        <w:tblW w:w="11290" w:type="dxa"/>
        <w:tblInd w:w="-1281" w:type="dxa"/>
        <w:tblLook w:val="04A0" w:firstRow="1" w:lastRow="0" w:firstColumn="1" w:lastColumn="0" w:noHBand="0" w:noVBand="1"/>
      </w:tblPr>
      <w:tblGrid>
        <w:gridCol w:w="3053"/>
        <w:gridCol w:w="1521"/>
        <w:gridCol w:w="1302"/>
        <w:gridCol w:w="1012"/>
        <w:gridCol w:w="1701"/>
        <w:gridCol w:w="1012"/>
        <w:gridCol w:w="1689"/>
      </w:tblGrid>
      <w:tr w:rsidR="00442E69" w:rsidRPr="00EC5B42" w:rsidTr="00442E69">
        <w:trPr>
          <w:trHeight w:val="276"/>
        </w:trPr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C5B42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Введено общей площади жилых помещений на душу населения (</w:t>
            </w:r>
            <w:proofErr w:type="spellStart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м) </w:t>
            </w:r>
          </w:p>
        </w:tc>
        <w:tc>
          <w:tcPr>
            <w:tcW w:w="39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Введено, </w:t>
            </w:r>
            <w:proofErr w:type="spellStart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 общей площади жилых помещений</w:t>
            </w:r>
          </w:p>
        </w:tc>
        <w:tc>
          <w:tcPr>
            <w:tcW w:w="2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 общего объема - введено населением, </w:t>
            </w:r>
            <w:proofErr w:type="spellStart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spellEnd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 общей площади жилых помещений</w:t>
            </w:r>
          </w:p>
        </w:tc>
      </w:tr>
      <w:tr w:rsidR="00442E69" w:rsidRPr="00EC5B42" w:rsidTr="00442E69">
        <w:trPr>
          <w:trHeight w:val="450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42E69" w:rsidRPr="00EC5B42" w:rsidTr="00442E69">
        <w:trPr>
          <w:trHeight w:val="450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период с начала года</w:t>
            </w:r>
          </w:p>
        </w:tc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 2018 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% к                соответствующему периоду прошлого года</w:t>
            </w:r>
          </w:p>
        </w:tc>
        <w:tc>
          <w:tcPr>
            <w:tcW w:w="1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период с начала года</w:t>
            </w:r>
          </w:p>
        </w:tc>
        <w:tc>
          <w:tcPr>
            <w:tcW w:w="1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C5B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               соответствующему периоду прошлого года</w:t>
            </w:r>
          </w:p>
        </w:tc>
      </w:tr>
      <w:tr w:rsidR="00442E69" w:rsidRPr="00EC5B42" w:rsidTr="00442E69">
        <w:trPr>
          <w:trHeight w:val="1515"/>
        </w:trPr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5B9" w:rsidRPr="00EC5B42" w:rsidTr="007D65B9">
        <w:trPr>
          <w:trHeight w:val="31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B9" w:rsidRPr="00EC5B42" w:rsidRDefault="007D65B9" w:rsidP="007D6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B9" w:rsidRPr="00EC5B42" w:rsidRDefault="007D65B9" w:rsidP="007D6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b/>
                <w:color w:val="000000"/>
                <w:lang w:eastAsia="ru-RU"/>
              </w:rPr>
              <w:t>51</w:t>
            </w:r>
            <w:r>
              <w:rPr>
                <w:rFonts w:ascii="Arial" w:eastAsia="Times New Roman" w:hAnsi="Arial" w:cs="Arial"/>
                <w:b/>
                <w:color w:val="00000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B9" w:rsidRPr="00EC5B42" w:rsidRDefault="007D65B9" w:rsidP="007D6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75330,50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B9" w:rsidRPr="00EC5B42" w:rsidRDefault="007D65B9" w:rsidP="007D6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17133,3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B9" w:rsidRPr="00EC5B42" w:rsidRDefault="007D65B9" w:rsidP="007D6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95,1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B9" w:rsidRPr="00EC5B42" w:rsidRDefault="007D65B9" w:rsidP="007D6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32450,1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B9" w:rsidRPr="00EC5B42" w:rsidRDefault="007D65B9" w:rsidP="007D65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98,4</w:t>
            </w:r>
          </w:p>
        </w:tc>
      </w:tr>
      <w:tr w:rsidR="00442E69" w:rsidRPr="00EC5B42" w:rsidTr="00442E69">
        <w:trPr>
          <w:trHeight w:val="31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Уральский федеральный округ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479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5917,40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1507,9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93,9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2279,8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C5B42">
              <w:rPr>
                <w:rFonts w:ascii="Arial" w:eastAsia="Times New Roman" w:hAnsi="Arial" w:cs="Arial"/>
                <w:b/>
                <w:bCs/>
                <w:lang w:eastAsia="ru-RU"/>
              </w:rPr>
              <w:t>99,8</w:t>
            </w:r>
          </w:p>
        </w:tc>
      </w:tr>
      <w:tr w:rsidR="00442E69" w:rsidRPr="00EC5B42" w:rsidTr="00442E69">
        <w:trPr>
          <w:trHeight w:val="31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Курганская область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272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230,20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38,7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84,7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150,2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122,9</w:t>
            </w:r>
          </w:p>
        </w:tc>
      </w:tr>
      <w:tr w:rsidR="00442E69" w:rsidRPr="00EC5B42" w:rsidTr="00442E69">
        <w:trPr>
          <w:trHeight w:val="31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Свердловская область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480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2076,30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580,0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96,8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798,7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95,1</w:t>
            </w:r>
          </w:p>
        </w:tc>
      </w:tr>
      <w:tr w:rsidR="00442E69" w:rsidRPr="00EC5B42" w:rsidTr="00442E69">
        <w:trPr>
          <w:trHeight w:val="31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Ханты-Мансийский АО-Югра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567,50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127,5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69,8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120,0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103,5</w:t>
            </w:r>
          </w:p>
        </w:tc>
      </w:tr>
      <w:tr w:rsidR="00442E69" w:rsidRPr="00EC5B42" w:rsidTr="00442E69">
        <w:trPr>
          <w:trHeight w:val="31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Ямало-Ненецкий АО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183,60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73,9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77,8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45,2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139,4</w:t>
            </w:r>
          </w:p>
        </w:tc>
      </w:tr>
      <w:tr w:rsidR="00442E69" w:rsidRPr="00EC5B42" w:rsidTr="00442E69">
        <w:trPr>
          <w:trHeight w:val="630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Тюменская область (без автономных округов)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</w:t>
            </w:r>
            <w:r w:rsidRPr="00EC5B42">
              <w:rPr>
                <w:rFonts w:ascii="Arial" w:eastAsia="Times New Roman" w:hAnsi="Arial" w:cs="Arial"/>
                <w:color w:val="000000"/>
                <w:lang w:eastAsia="ru-RU"/>
              </w:rPr>
              <w:t>897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1344,00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339,1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94,7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505,4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77,1</w:t>
            </w:r>
          </w:p>
        </w:tc>
      </w:tr>
      <w:tr w:rsidR="00442E69" w:rsidRPr="00EC5B42" w:rsidTr="00442E69">
        <w:trPr>
          <w:trHeight w:val="315"/>
        </w:trPr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Челябинская область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0,434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1515,80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348,6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106,9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660,2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E69" w:rsidRPr="00EC5B42" w:rsidRDefault="00442E69" w:rsidP="00F25CA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EC5B42">
              <w:rPr>
                <w:rFonts w:ascii="Arial" w:eastAsia="Times New Roman" w:hAnsi="Arial" w:cs="Arial"/>
                <w:lang w:eastAsia="ru-RU"/>
              </w:rPr>
              <w:t>127,2</w:t>
            </w:r>
          </w:p>
        </w:tc>
      </w:tr>
    </w:tbl>
    <w:p w:rsidR="00B31916" w:rsidRDefault="00B31916" w:rsidP="00B31916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1A4A30" w:rsidRDefault="001A4A30" w:rsidP="00B31916">
      <w:pPr>
        <w:spacing w:after="0" w:line="240" w:lineRule="auto"/>
        <w:ind w:left="-1276" w:right="-426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sectPr w:rsidR="001A4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94"/>
    <w:rsid w:val="000B7B19"/>
    <w:rsid w:val="000C5353"/>
    <w:rsid w:val="00131E27"/>
    <w:rsid w:val="0013338F"/>
    <w:rsid w:val="00137865"/>
    <w:rsid w:val="00143889"/>
    <w:rsid w:val="001A4A30"/>
    <w:rsid w:val="00200041"/>
    <w:rsid w:val="00257661"/>
    <w:rsid w:val="002B45EC"/>
    <w:rsid w:val="003150F1"/>
    <w:rsid w:val="00340109"/>
    <w:rsid w:val="00356574"/>
    <w:rsid w:val="00386CCC"/>
    <w:rsid w:val="00437749"/>
    <w:rsid w:val="00442E69"/>
    <w:rsid w:val="004B6573"/>
    <w:rsid w:val="004C398B"/>
    <w:rsid w:val="004F11B3"/>
    <w:rsid w:val="005700B5"/>
    <w:rsid w:val="005E275A"/>
    <w:rsid w:val="00661726"/>
    <w:rsid w:val="006969D8"/>
    <w:rsid w:val="006A102F"/>
    <w:rsid w:val="006F5D94"/>
    <w:rsid w:val="00793092"/>
    <w:rsid w:val="007D65B9"/>
    <w:rsid w:val="008A55B3"/>
    <w:rsid w:val="008D1E0D"/>
    <w:rsid w:val="008D613B"/>
    <w:rsid w:val="008E5E07"/>
    <w:rsid w:val="008F2FA2"/>
    <w:rsid w:val="009546B5"/>
    <w:rsid w:val="00964C5C"/>
    <w:rsid w:val="00972D93"/>
    <w:rsid w:val="009A0B9E"/>
    <w:rsid w:val="009F6146"/>
    <w:rsid w:val="00A801E4"/>
    <w:rsid w:val="00A93615"/>
    <w:rsid w:val="00AD7577"/>
    <w:rsid w:val="00AE5D3B"/>
    <w:rsid w:val="00B31916"/>
    <w:rsid w:val="00B63292"/>
    <w:rsid w:val="00B70E88"/>
    <w:rsid w:val="00CB100A"/>
    <w:rsid w:val="00CC5AF6"/>
    <w:rsid w:val="00CD7180"/>
    <w:rsid w:val="00CD771B"/>
    <w:rsid w:val="00D72D3D"/>
    <w:rsid w:val="00D835F1"/>
    <w:rsid w:val="00ED203B"/>
    <w:rsid w:val="00F04351"/>
    <w:rsid w:val="00F26D2B"/>
    <w:rsid w:val="00F93EE7"/>
    <w:rsid w:val="00FD2AE7"/>
    <w:rsid w:val="00FD79D4"/>
    <w:rsid w:val="00FF56B3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09410-4DE3-4D71-8B46-591347C4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rsid w:val="0013338F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42</cp:revision>
  <dcterms:created xsi:type="dcterms:W3CDTF">2017-11-09T06:47:00Z</dcterms:created>
  <dcterms:modified xsi:type="dcterms:W3CDTF">2019-01-30T12:06:00Z</dcterms:modified>
</cp:coreProperties>
</file>