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5ED" w:rsidRDefault="00CD771B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Строительство жилых домов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proofErr w:type="gramStart"/>
      <w:r w:rsidR="00FA659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Северо-Кавказск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ом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федеральном округе </w:t>
      </w:r>
      <w:r w:rsidR="006A710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за </w:t>
      </w:r>
      <w:r w:rsidR="00F5527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</w:t>
      </w:r>
      <w:r w:rsidR="006A15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1 </w:t>
      </w:r>
      <w:r w:rsidR="009E702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месяцев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2018 года</w:t>
      </w:r>
    </w:p>
    <w:tbl>
      <w:tblPr>
        <w:tblW w:w="8839" w:type="dxa"/>
        <w:tblInd w:w="-289" w:type="dxa"/>
        <w:tblLook w:val="04A0" w:firstRow="1" w:lastRow="0" w:firstColumn="1" w:lastColumn="0" w:noHBand="0" w:noVBand="1"/>
      </w:tblPr>
      <w:tblGrid>
        <w:gridCol w:w="4395"/>
        <w:gridCol w:w="1559"/>
        <w:gridCol w:w="1184"/>
        <w:gridCol w:w="1701"/>
      </w:tblGrid>
      <w:tr w:rsidR="006A1597" w:rsidRPr="005B15F3" w:rsidTr="006A1597">
        <w:trPr>
          <w:trHeight w:val="276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A1597" w:rsidRPr="005B15F3" w:rsidRDefault="006A1597" w:rsidP="00C556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B15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A1597" w:rsidRPr="005B15F3" w:rsidRDefault="006A1597" w:rsidP="006A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Введено общей площади жилых помещений на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душу</w:t>
            </w:r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населения (</w:t>
            </w:r>
            <w:proofErr w:type="spellStart"/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м) </w:t>
            </w:r>
          </w:p>
        </w:tc>
        <w:tc>
          <w:tcPr>
            <w:tcW w:w="2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A1597" w:rsidRPr="005B15F3" w:rsidRDefault="006A1597" w:rsidP="00C5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spellEnd"/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6A1597" w:rsidRPr="005B15F3" w:rsidTr="006A1597">
        <w:trPr>
          <w:trHeight w:val="72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97" w:rsidRPr="005B15F3" w:rsidRDefault="006A1597" w:rsidP="00C5560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97" w:rsidRPr="005B15F3" w:rsidRDefault="006A1597" w:rsidP="00C5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97" w:rsidRPr="005B15F3" w:rsidRDefault="006A1597" w:rsidP="00C5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A1597" w:rsidRPr="005B15F3" w:rsidTr="006A1597">
        <w:trPr>
          <w:trHeight w:val="826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97" w:rsidRPr="005B15F3" w:rsidRDefault="006A1597" w:rsidP="00C5560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97" w:rsidRPr="005B15F3" w:rsidRDefault="006A1597" w:rsidP="00C5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A1597" w:rsidRPr="005B15F3" w:rsidRDefault="006A1597" w:rsidP="00C5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период с начала года</w:t>
            </w:r>
          </w:p>
          <w:p w:rsidR="006A1597" w:rsidRPr="005B15F3" w:rsidRDefault="006A1597" w:rsidP="00C5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A1597" w:rsidRPr="005B15F3" w:rsidRDefault="006A1597" w:rsidP="00C5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% к                соответствующему периоду прошлого года</w:t>
            </w:r>
          </w:p>
        </w:tc>
      </w:tr>
      <w:tr w:rsidR="006A1597" w:rsidRPr="006A1597" w:rsidTr="006A159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597" w:rsidRPr="006A1597" w:rsidRDefault="006A1597" w:rsidP="00C55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6A159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Северо-Кавказский</w:t>
            </w:r>
            <w:proofErr w:type="gramEnd"/>
            <w:r w:rsidRPr="006A159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федеральный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597" w:rsidRPr="006A1597" w:rsidRDefault="006A1597" w:rsidP="006A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</w:t>
            </w:r>
            <w:r w:rsidRPr="006A159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27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597" w:rsidRPr="006A1597" w:rsidRDefault="006A1597" w:rsidP="006A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A1597">
              <w:rPr>
                <w:rFonts w:ascii="Arial" w:eastAsia="Times New Roman" w:hAnsi="Arial" w:cs="Arial"/>
                <w:b/>
                <w:bCs/>
                <w:lang w:eastAsia="ru-RU"/>
              </w:rPr>
              <w:t>2658,60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597" w:rsidRPr="006A1597" w:rsidRDefault="006A1597" w:rsidP="006A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A1597">
              <w:rPr>
                <w:rFonts w:ascii="Arial" w:eastAsia="Times New Roman" w:hAnsi="Arial" w:cs="Arial"/>
                <w:b/>
                <w:bCs/>
                <w:lang w:eastAsia="ru-RU"/>
              </w:rPr>
              <w:t>87,5</w:t>
            </w:r>
          </w:p>
        </w:tc>
      </w:tr>
      <w:tr w:rsidR="006A1597" w:rsidRPr="006A1597" w:rsidTr="006A159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97" w:rsidRPr="006A1597" w:rsidRDefault="006A1597" w:rsidP="00C55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1597">
              <w:rPr>
                <w:rFonts w:ascii="Arial" w:eastAsia="Times New Roman" w:hAnsi="Arial" w:cs="Arial"/>
                <w:lang w:eastAsia="ru-RU"/>
              </w:rPr>
              <w:t>Республика Дагестан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97" w:rsidRPr="006A1597" w:rsidRDefault="006A1597" w:rsidP="006A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6A1597"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97" w:rsidRPr="006A1597" w:rsidRDefault="006A1597" w:rsidP="006A15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A1597">
              <w:rPr>
                <w:rFonts w:ascii="Arial" w:eastAsia="Times New Roman" w:hAnsi="Arial" w:cs="Arial"/>
                <w:lang w:eastAsia="ru-RU"/>
              </w:rPr>
              <w:t>692,30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97" w:rsidRPr="006A1597" w:rsidRDefault="006A1597" w:rsidP="006A15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A1597">
              <w:rPr>
                <w:rFonts w:ascii="Arial" w:eastAsia="Times New Roman" w:hAnsi="Arial" w:cs="Arial"/>
                <w:lang w:eastAsia="ru-RU"/>
              </w:rPr>
              <w:t>50,4</w:t>
            </w:r>
          </w:p>
        </w:tc>
      </w:tr>
      <w:tr w:rsidR="006A1597" w:rsidRPr="006A1597" w:rsidTr="006A159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97" w:rsidRPr="006A1597" w:rsidRDefault="006A1597" w:rsidP="00C55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1597">
              <w:rPr>
                <w:rFonts w:ascii="Arial" w:eastAsia="Times New Roman" w:hAnsi="Arial" w:cs="Arial"/>
                <w:lang w:eastAsia="ru-RU"/>
              </w:rPr>
              <w:t>Республика Ингушетия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97" w:rsidRPr="006A1597" w:rsidRDefault="006A1597" w:rsidP="006A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6A1597">
              <w:rPr>
                <w:rFonts w:ascii="Arial" w:eastAsia="Times New Roman" w:hAnsi="Arial" w:cs="Arial"/>
                <w:color w:val="000000"/>
                <w:lang w:eastAsia="ru-RU"/>
              </w:rPr>
              <w:t>235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97" w:rsidRPr="006A1597" w:rsidRDefault="006A1597" w:rsidP="006A15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A1597">
              <w:rPr>
                <w:rFonts w:ascii="Arial" w:eastAsia="Times New Roman" w:hAnsi="Arial" w:cs="Arial"/>
                <w:lang w:eastAsia="ru-RU"/>
              </w:rPr>
              <w:t>114,90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97" w:rsidRPr="006A1597" w:rsidRDefault="006A1597" w:rsidP="006A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A1597">
              <w:rPr>
                <w:rFonts w:ascii="Arial" w:eastAsia="Times New Roman" w:hAnsi="Arial" w:cs="Arial"/>
                <w:color w:val="000000"/>
                <w:lang w:eastAsia="ru-RU"/>
              </w:rPr>
              <w:t>52,7</w:t>
            </w:r>
          </w:p>
        </w:tc>
      </w:tr>
      <w:tr w:rsidR="006A1597" w:rsidRPr="006A1597" w:rsidTr="006A159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97" w:rsidRPr="006A1597" w:rsidRDefault="006A1597" w:rsidP="00C55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1597">
              <w:rPr>
                <w:rFonts w:ascii="Arial" w:eastAsia="Times New Roman" w:hAnsi="Arial" w:cs="Arial"/>
                <w:lang w:eastAsia="ru-RU"/>
              </w:rPr>
              <w:t>Кабардино-Балкарская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97" w:rsidRPr="006A1597" w:rsidRDefault="006A1597" w:rsidP="006A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6A1597">
              <w:rPr>
                <w:rFonts w:ascii="Arial" w:eastAsia="Times New Roman" w:hAnsi="Arial" w:cs="Arial"/>
                <w:color w:val="000000"/>
                <w:lang w:eastAsia="ru-RU"/>
              </w:rPr>
              <w:t>382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97" w:rsidRPr="006A1597" w:rsidRDefault="006A1597" w:rsidP="006A15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A1597">
              <w:rPr>
                <w:rFonts w:ascii="Arial" w:eastAsia="Times New Roman" w:hAnsi="Arial" w:cs="Arial"/>
                <w:lang w:eastAsia="ru-RU"/>
              </w:rPr>
              <w:t>331,00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97" w:rsidRPr="006A1597" w:rsidRDefault="006A1597" w:rsidP="006A15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A1597">
              <w:rPr>
                <w:rFonts w:ascii="Arial" w:eastAsia="Times New Roman" w:hAnsi="Arial" w:cs="Arial"/>
                <w:lang w:eastAsia="ru-RU"/>
              </w:rPr>
              <w:t>103,0</w:t>
            </w:r>
          </w:p>
        </w:tc>
      </w:tr>
      <w:tr w:rsidR="006A1597" w:rsidRPr="006A1597" w:rsidTr="006A159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97" w:rsidRPr="006A1597" w:rsidRDefault="006A1597" w:rsidP="00C55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1597">
              <w:rPr>
                <w:rFonts w:ascii="Arial" w:eastAsia="Times New Roman" w:hAnsi="Arial" w:cs="Arial"/>
                <w:lang w:eastAsia="ru-RU"/>
              </w:rPr>
              <w:t>Карачаево-Черкесская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97" w:rsidRPr="006A1597" w:rsidRDefault="006A1597" w:rsidP="006A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6A1597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97" w:rsidRPr="006A1597" w:rsidRDefault="006A1597" w:rsidP="006A15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A1597">
              <w:rPr>
                <w:rFonts w:ascii="Arial" w:eastAsia="Times New Roman" w:hAnsi="Arial" w:cs="Arial"/>
                <w:lang w:eastAsia="ru-RU"/>
              </w:rPr>
              <w:t>87,90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97" w:rsidRPr="006A1597" w:rsidRDefault="006A1597" w:rsidP="006A15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A1597">
              <w:rPr>
                <w:rFonts w:ascii="Arial" w:eastAsia="Times New Roman" w:hAnsi="Arial" w:cs="Arial"/>
                <w:lang w:eastAsia="ru-RU"/>
              </w:rPr>
              <w:t>69,4</w:t>
            </w:r>
          </w:p>
        </w:tc>
      </w:tr>
      <w:tr w:rsidR="006A1597" w:rsidRPr="006A1597" w:rsidTr="006A1597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97" w:rsidRPr="006A1597" w:rsidRDefault="006A1597" w:rsidP="00C55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1597">
              <w:rPr>
                <w:rFonts w:ascii="Arial" w:eastAsia="Times New Roman" w:hAnsi="Arial" w:cs="Arial"/>
                <w:lang w:eastAsia="ru-RU"/>
              </w:rPr>
              <w:t>Республика Северная Осетия-Алания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97" w:rsidRPr="006A1597" w:rsidRDefault="006A1597" w:rsidP="006A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6A1597"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97" w:rsidRPr="006A1597" w:rsidRDefault="006A1597" w:rsidP="006A15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A1597">
              <w:rPr>
                <w:rFonts w:ascii="Arial" w:eastAsia="Times New Roman" w:hAnsi="Arial" w:cs="Arial"/>
                <w:lang w:eastAsia="ru-RU"/>
              </w:rPr>
              <w:t>191,30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97" w:rsidRPr="006A1597" w:rsidRDefault="006A1597" w:rsidP="006A15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A1597">
              <w:rPr>
                <w:rFonts w:ascii="Arial" w:eastAsia="Times New Roman" w:hAnsi="Arial" w:cs="Arial"/>
                <w:lang w:eastAsia="ru-RU"/>
              </w:rPr>
              <w:t>114,6</w:t>
            </w:r>
          </w:p>
        </w:tc>
      </w:tr>
      <w:tr w:rsidR="006A1597" w:rsidRPr="006A1597" w:rsidTr="006A159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97" w:rsidRPr="006A1597" w:rsidRDefault="006A1597" w:rsidP="00C55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1597">
              <w:rPr>
                <w:rFonts w:ascii="Arial" w:eastAsia="Times New Roman" w:hAnsi="Arial" w:cs="Arial"/>
                <w:lang w:eastAsia="ru-RU"/>
              </w:rPr>
              <w:t>Чеченская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97" w:rsidRPr="006A1597" w:rsidRDefault="006A1597" w:rsidP="006A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6A1597">
              <w:rPr>
                <w:rFonts w:ascii="Arial" w:eastAsia="Times New Roman" w:hAnsi="Arial" w:cs="Arial"/>
                <w:color w:val="000000"/>
                <w:lang w:eastAsia="ru-RU"/>
              </w:rPr>
              <w:t>304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97" w:rsidRPr="006A1597" w:rsidRDefault="006A1597" w:rsidP="006A15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A1597">
              <w:rPr>
                <w:rFonts w:ascii="Arial" w:eastAsia="Times New Roman" w:hAnsi="Arial" w:cs="Arial"/>
                <w:lang w:eastAsia="ru-RU"/>
              </w:rPr>
              <w:t>437,40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97" w:rsidRPr="006A1597" w:rsidRDefault="006A1597" w:rsidP="006A15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A1597">
              <w:rPr>
                <w:rFonts w:ascii="Arial" w:eastAsia="Times New Roman" w:hAnsi="Arial" w:cs="Arial"/>
                <w:lang w:eastAsia="ru-RU"/>
              </w:rPr>
              <w:t>284,0</w:t>
            </w:r>
          </w:p>
        </w:tc>
      </w:tr>
      <w:tr w:rsidR="006A1597" w:rsidRPr="006A1597" w:rsidTr="006A159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97" w:rsidRPr="006A1597" w:rsidRDefault="006A1597" w:rsidP="00C55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1597">
              <w:rPr>
                <w:rFonts w:ascii="Arial" w:eastAsia="Times New Roman" w:hAnsi="Arial" w:cs="Arial"/>
                <w:lang w:eastAsia="ru-RU"/>
              </w:rPr>
              <w:t>Ставропольский край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97" w:rsidRPr="006A1597" w:rsidRDefault="006A1597" w:rsidP="006A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6A1597">
              <w:rPr>
                <w:rFonts w:ascii="Arial" w:eastAsia="Times New Roman" w:hAnsi="Arial" w:cs="Arial"/>
                <w:color w:val="000000"/>
                <w:lang w:eastAsia="ru-RU"/>
              </w:rPr>
              <w:t>287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97" w:rsidRPr="006A1597" w:rsidRDefault="006A1597" w:rsidP="006A15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A1597">
              <w:rPr>
                <w:rFonts w:ascii="Arial" w:eastAsia="Times New Roman" w:hAnsi="Arial" w:cs="Arial"/>
                <w:lang w:eastAsia="ru-RU"/>
              </w:rPr>
              <w:t>803,70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97" w:rsidRPr="006A1597" w:rsidRDefault="006A1597" w:rsidP="006A15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A1597">
              <w:rPr>
                <w:rFonts w:ascii="Arial" w:eastAsia="Times New Roman" w:hAnsi="Arial" w:cs="Arial"/>
                <w:lang w:eastAsia="ru-RU"/>
              </w:rPr>
              <w:t>118,8</w:t>
            </w:r>
          </w:p>
        </w:tc>
      </w:tr>
    </w:tbl>
    <w:p w:rsidR="006A1597" w:rsidRDefault="006A1597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6A1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13338F"/>
    <w:rsid w:val="00143889"/>
    <w:rsid w:val="001A5E10"/>
    <w:rsid w:val="002B45EC"/>
    <w:rsid w:val="003150F1"/>
    <w:rsid w:val="00347FE1"/>
    <w:rsid w:val="00356574"/>
    <w:rsid w:val="00386CCC"/>
    <w:rsid w:val="00437749"/>
    <w:rsid w:val="004C398B"/>
    <w:rsid w:val="004F11B3"/>
    <w:rsid w:val="004F173C"/>
    <w:rsid w:val="004F3A8F"/>
    <w:rsid w:val="00506D5F"/>
    <w:rsid w:val="005700B5"/>
    <w:rsid w:val="006969D8"/>
    <w:rsid w:val="006A102F"/>
    <w:rsid w:val="006A1597"/>
    <w:rsid w:val="006A7108"/>
    <w:rsid w:val="006F5D94"/>
    <w:rsid w:val="00750CE1"/>
    <w:rsid w:val="00793092"/>
    <w:rsid w:val="008A55B3"/>
    <w:rsid w:val="008D1E0D"/>
    <w:rsid w:val="008D613B"/>
    <w:rsid w:val="008F2FA2"/>
    <w:rsid w:val="009E7029"/>
    <w:rsid w:val="009F6146"/>
    <w:rsid w:val="00A93615"/>
    <w:rsid w:val="00AA2BDE"/>
    <w:rsid w:val="00AD7577"/>
    <w:rsid w:val="00AE5D3B"/>
    <w:rsid w:val="00B63292"/>
    <w:rsid w:val="00C419BA"/>
    <w:rsid w:val="00CB100A"/>
    <w:rsid w:val="00CC5AF6"/>
    <w:rsid w:val="00CD7180"/>
    <w:rsid w:val="00CD771B"/>
    <w:rsid w:val="00CF65ED"/>
    <w:rsid w:val="00D02757"/>
    <w:rsid w:val="00D72D3D"/>
    <w:rsid w:val="00E32DF2"/>
    <w:rsid w:val="00ED203B"/>
    <w:rsid w:val="00F04351"/>
    <w:rsid w:val="00F37F20"/>
    <w:rsid w:val="00F55274"/>
    <w:rsid w:val="00F93EE7"/>
    <w:rsid w:val="00FA6594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36</cp:revision>
  <dcterms:created xsi:type="dcterms:W3CDTF">2017-11-09T06:47:00Z</dcterms:created>
  <dcterms:modified xsi:type="dcterms:W3CDTF">2019-01-09T10:12:00Z</dcterms:modified>
</cp:coreProperties>
</file>