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52" w:rsidRPr="00B95652" w:rsidRDefault="00B95652" w:rsidP="00B95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52">
        <w:rPr>
          <w:rFonts w:ascii="Times New Roman" w:hAnsi="Times New Roman" w:cs="Times New Roman"/>
          <w:b/>
          <w:sz w:val="24"/>
          <w:szCs w:val="24"/>
        </w:rPr>
        <w:t xml:space="preserve">Ввод в действие жилых домов и общежитий в </w:t>
      </w:r>
      <w:r w:rsidR="00422DFF">
        <w:rPr>
          <w:rFonts w:ascii="Times New Roman" w:hAnsi="Times New Roman" w:cs="Times New Roman"/>
          <w:b/>
          <w:sz w:val="24"/>
          <w:szCs w:val="24"/>
        </w:rPr>
        <w:t>муниципальных районах</w:t>
      </w:r>
    </w:p>
    <w:p w:rsidR="00B95652" w:rsidRDefault="00B95652" w:rsidP="00B95652">
      <w:pPr>
        <w:spacing w:after="0"/>
        <w:ind w:firstLine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- Югра</w:t>
      </w:r>
      <w:r w:rsidRPr="00B9565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32857">
        <w:rPr>
          <w:rFonts w:ascii="Times New Roman" w:hAnsi="Times New Roman" w:cs="Times New Roman"/>
          <w:b/>
          <w:sz w:val="24"/>
          <w:szCs w:val="24"/>
        </w:rPr>
        <w:t>11</w:t>
      </w:r>
      <w:r w:rsidRPr="00B95652">
        <w:rPr>
          <w:rFonts w:ascii="Times New Roman" w:hAnsi="Times New Roman" w:cs="Times New Roman"/>
          <w:b/>
          <w:sz w:val="24"/>
          <w:szCs w:val="24"/>
        </w:rPr>
        <w:t xml:space="preserve"> месяцев 2018 г.</w:t>
      </w:r>
    </w:p>
    <w:tbl>
      <w:tblPr>
        <w:tblW w:w="9902" w:type="dxa"/>
        <w:tblLook w:val="04A0" w:firstRow="1" w:lastRow="0" w:firstColumn="1" w:lastColumn="0" w:noHBand="0" w:noVBand="1"/>
      </w:tblPr>
      <w:tblGrid>
        <w:gridCol w:w="2880"/>
        <w:gridCol w:w="1600"/>
        <w:gridCol w:w="1640"/>
        <w:gridCol w:w="1822"/>
        <w:gridCol w:w="1960"/>
      </w:tblGrid>
      <w:tr w:rsidR="00E32857" w:rsidRPr="00E32857" w:rsidTr="00E32857">
        <w:trPr>
          <w:trHeight w:val="92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32857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E32857" w:rsidRPr="00E32857" w:rsidRDefault="00E32857" w:rsidP="00E3285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328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действие общей площади жилых домов и общежитий за январь-ноябрь 2018г.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индивидуальных жилых домов, построенных населением за январь-ноябрь 2018г., </w:t>
            </w:r>
            <w:proofErr w:type="spellStart"/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жилья на душу населения (</w:t>
            </w:r>
            <w:proofErr w:type="spellStart"/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 душу населения)</w:t>
            </w:r>
          </w:p>
        </w:tc>
      </w:tr>
      <w:tr w:rsidR="00E32857" w:rsidRPr="00E32857" w:rsidTr="00E32857">
        <w:trPr>
          <w:trHeight w:val="549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кв. 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январю-ноябрю 2017г., %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857" w:rsidRPr="00E32857" w:rsidTr="00E32857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</w:t>
            </w:r>
            <w:bookmarkStart w:id="0" w:name="_GoBack"/>
            <w:bookmarkEnd w:id="0"/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йский автономный округ - Югра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439962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0,267</w:t>
            </w:r>
          </w:p>
        </w:tc>
      </w:tr>
      <w:tr w:rsidR="00E32857" w:rsidRPr="00E32857" w:rsidTr="00E32857">
        <w:trPr>
          <w:trHeight w:val="315"/>
        </w:trPr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районы: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0,325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0,307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Кондинский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0,482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Нефтеюганский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0,325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Нижневартовский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0,231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71222D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</w:t>
            </w:r>
            <w:r w:rsidR="00E32857"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ябрьский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0,498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Советский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0,478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0,290</w:t>
            </w:r>
          </w:p>
        </w:tc>
      </w:tr>
      <w:tr w:rsidR="00E32857" w:rsidRPr="00E32857" w:rsidTr="00E3285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57" w:rsidRPr="00E32857" w:rsidRDefault="00E32857" w:rsidP="00E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3285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0,532</w:t>
            </w:r>
          </w:p>
        </w:tc>
      </w:tr>
    </w:tbl>
    <w:p w:rsidR="00E32857" w:rsidRDefault="00E32857" w:rsidP="00B95652">
      <w:pPr>
        <w:spacing w:after="0"/>
        <w:ind w:firstLine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FD" w:rsidRDefault="006A3FFD" w:rsidP="00B95652">
      <w:pPr>
        <w:spacing w:after="0"/>
        <w:ind w:firstLine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9B"/>
    <w:rsid w:val="00103597"/>
    <w:rsid w:val="001E369B"/>
    <w:rsid w:val="00422DFF"/>
    <w:rsid w:val="006344D4"/>
    <w:rsid w:val="006A3FFD"/>
    <w:rsid w:val="0071222D"/>
    <w:rsid w:val="00A0668E"/>
    <w:rsid w:val="00B87457"/>
    <w:rsid w:val="00B95652"/>
    <w:rsid w:val="00E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B10F1-6D38-4042-8EF3-1AE5738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2018-06-13T05:01:00Z</dcterms:created>
  <dcterms:modified xsi:type="dcterms:W3CDTF">2018-12-13T11:50:00Z</dcterms:modified>
</cp:coreProperties>
</file>