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8F" w:rsidRDefault="0063158F" w:rsidP="006F7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3158F" w:rsidRDefault="0063158F" w:rsidP="006F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Комитета по транспорту</w:t>
      </w:r>
    </w:p>
    <w:p w:rsidR="0063158F" w:rsidRDefault="0063158F" w:rsidP="006F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</w:t>
      </w:r>
    </w:p>
    <w:p w:rsidR="0063158F" w:rsidRDefault="0063158F" w:rsidP="00631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«ОПОРА РОССИИ»</w:t>
      </w:r>
    </w:p>
    <w:p w:rsidR="0063158F" w:rsidRDefault="0063158F" w:rsidP="00631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1F6" w:rsidRDefault="00FD11F6" w:rsidP="0063158F">
      <w:pPr>
        <w:rPr>
          <w:rFonts w:ascii="Times New Roman" w:hAnsi="Times New Roman" w:cs="Times New Roman"/>
          <w:b/>
          <w:sz w:val="28"/>
          <w:szCs w:val="28"/>
        </w:rPr>
      </w:pPr>
    </w:p>
    <w:p w:rsidR="0063158F" w:rsidRPr="0063158F" w:rsidRDefault="0063158F" w:rsidP="0063158F">
      <w:pPr>
        <w:rPr>
          <w:rFonts w:ascii="Times New Roman" w:hAnsi="Times New Roman" w:cs="Times New Roman"/>
          <w:b/>
          <w:sz w:val="28"/>
          <w:szCs w:val="28"/>
        </w:rPr>
      </w:pPr>
      <w:r w:rsidRPr="0063158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Дата и время:</w:t>
      </w:r>
    </w:p>
    <w:p w:rsidR="0063158F" w:rsidRDefault="0063158F" w:rsidP="00631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Суворовская площадь, д. 1</w:t>
      </w:r>
      <w:r w:rsidRPr="006315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 к.2</w:t>
      </w:r>
      <w:r w:rsidR="008C0CD7">
        <w:rPr>
          <w:rFonts w:ascii="Times New Roman" w:hAnsi="Times New Roman" w:cs="Times New Roman"/>
          <w:sz w:val="28"/>
          <w:szCs w:val="28"/>
        </w:rPr>
        <w:t>, 8 этаж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CD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1 февраля 2017</w:t>
      </w:r>
    </w:p>
    <w:p w:rsidR="0063158F" w:rsidRDefault="008C0CD7" w:rsidP="00631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158F">
        <w:rPr>
          <w:rFonts w:ascii="Times New Roman" w:hAnsi="Times New Roman" w:cs="Times New Roman"/>
          <w:sz w:val="28"/>
          <w:szCs w:val="28"/>
        </w:rPr>
        <w:t>фис «</w:t>
      </w:r>
      <w:r w:rsidR="009D1338">
        <w:rPr>
          <w:rFonts w:ascii="Times New Roman" w:hAnsi="Times New Roman" w:cs="Times New Roman"/>
          <w:sz w:val="28"/>
          <w:szCs w:val="28"/>
        </w:rPr>
        <w:t>ОПОРЫ</w:t>
      </w:r>
      <w:r w:rsidR="0063158F">
        <w:rPr>
          <w:rFonts w:ascii="Times New Roman" w:hAnsi="Times New Roman" w:cs="Times New Roman"/>
          <w:sz w:val="28"/>
          <w:szCs w:val="28"/>
        </w:rPr>
        <w:t xml:space="preserve"> РОССИИ»                            </w:t>
      </w:r>
      <w:r w:rsidR="00E706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062D">
        <w:rPr>
          <w:rFonts w:ascii="Times New Roman" w:hAnsi="Times New Roman" w:cs="Times New Roman"/>
          <w:sz w:val="28"/>
          <w:szCs w:val="28"/>
        </w:rPr>
        <w:t>11:00 – 13</w:t>
      </w:r>
      <w:r w:rsidR="0063158F">
        <w:rPr>
          <w:rFonts w:ascii="Times New Roman" w:hAnsi="Times New Roman" w:cs="Times New Roman"/>
          <w:sz w:val="28"/>
          <w:szCs w:val="28"/>
        </w:rPr>
        <w:t>:00</w:t>
      </w:r>
    </w:p>
    <w:p w:rsidR="0063158F" w:rsidRDefault="0063158F" w:rsidP="00631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032" w:rsidRDefault="00504032" w:rsidP="00CE7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94C" w:rsidRDefault="0003094C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1F6" w:rsidRDefault="00FD11F6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F6" w:rsidRDefault="00FD11F6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032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A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4032" w:rsidRPr="006F7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6C8D" w:rsidRPr="006F7AE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504032" w:rsidRPr="006F7AE8">
        <w:rPr>
          <w:rFonts w:ascii="Times New Roman" w:hAnsi="Times New Roman" w:cs="Times New Roman"/>
          <w:b/>
          <w:sz w:val="28"/>
          <w:szCs w:val="28"/>
        </w:rPr>
        <w:t xml:space="preserve"> плана работы Комитета на 2017 год.</w:t>
      </w:r>
      <w:proofErr w:type="gramEnd"/>
    </w:p>
    <w:p w:rsidR="00295E32" w:rsidRPr="00295E32" w:rsidRDefault="00295E32" w:rsidP="00295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E32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</w:p>
    <w:p w:rsidR="00295E32" w:rsidRDefault="00295E32" w:rsidP="0029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Киндер Г.В. </w:t>
      </w:r>
      <w:r>
        <w:rPr>
          <w:rFonts w:ascii="Times New Roman" w:hAnsi="Times New Roman" w:cs="Times New Roman"/>
          <w:sz w:val="28"/>
          <w:szCs w:val="28"/>
        </w:rPr>
        <w:t>– член Президиума Правления, председатель Комитета по транспорту «ОПОРЫ РОССИИ»</w:t>
      </w:r>
    </w:p>
    <w:p w:rsidR="00295E32" w:rsidRPr="006F7AE8" w:rsidRDefault="00295E32" w:rsidP="00295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Китаева К.А. </w:t>
      </w:r>
      <w:r>
        <w:rPr>
          <w:rFonts w:ascii="Times New Roman" w:hAnsi="Times New Roman" w:cs="Times New Roman"/>
          <w:sz w:val="28"/>
          <w:szCs w:val="28"/>
        </w:rPr>
        <w:t>– секретарь Комитета по транспорту «ОПОРЫ РОССИИ»;</w:t>
      </w:r>
    </w:p>
    <w:p w:rsidR="00504032" w:rsidRDefault="00504032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032" w:rsidRPr="006F7AE8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04032" w:rsidRPr="006F7AE8">
        <w:rPr>
          <w:rFonts w:ascii="Times New Roman" w:hAnsi="Times New Roman" w:cs="Times New Roman"/>
          <w:b/>
          <w:sz w:val="28"/>
          <w:szCs w:val="28"/>
        </w:rPr>
        <w:t>. Подготовка к совместному заседанию Президиума ОПОРЫ РОССИИ и Минтранса РФ в феврале 2017.</w:t>
      </w:r>
    </w:p>
    <w:p w:rsidR="00504032" w:rsidRDefault="00504032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58F" w:rsidRPr="00CE793F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63158F" w:rsidRPr="00CE793F">
        <w:rPr>
          <w:rFonts w:ascii="Times New Roman" w:hAnsi="Times New Roman" w:cs="Times New Roman"/>
          <w:b/>
          <w:sz w:val="28"/>
          <w:szCs w:val="28"/>
        </w:rPr>
        <w:t>.</w:t>
      </w:r>
      <w:r w:rsidR="0063158F" w:rsidRPr="00CE793F">
        <w:rPr>
          <w:rFonts w:ascii="Times New Roman" w:hAnsi="Times New Roman" w:cs="Times New Roman"/>
          <w:sz w:val="28"/>
          <w:szCs w:val="28"/>
        </w:rPr>
        <w:t xml:space="preserve"> О функционировании автомобильного транспорта после вступления в силу постановления Правительства Российской Федерации от 14 июня 2013 года №504, «О взимании платы в счет возмещения вреда, причиняемого автомобильным дорогам общего пользования федерального значения транспортными средствами, с разрешенной максимальной массой свыше 12 тонн»</w:t>
      </w:r>
      <w:r w:rsidR="00CE793F">
        <w:rPr>
          <w:rFonts w:ascii="Times New Roman" w:hAnsi="Times New Roman" w:cs="Times New Roman"/>
          <w:sz w:val="28"/>
          <w:szCs w:val="28"/>
        </w:rPr>
        <w:t>.</w:t>
      </w:r>
    </w:p>
    <w:p w:rsidR="0063158F" w:rsidRPr="002254A8" w:rsidRDefault="0063158F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</w:p>
    <w:p w:rsidR="0063158F" w:rsidRDefault="00CE793F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7E">
        <w:rPr>
          <w:rFonts w:ascii="Times New Roman" w:hAnsi="Times New Roman" w:cs="Times New Roman"/>
          <w:b/>
          <w:sz w:val="28"/>
          <w:szCs w:val="28"/>
        </w:rPr>
        <w:t>Калинин А.С.</w:t>
      </w:r>
      <w:r w:rsidRPr="0007447E">
        <w:rPr>
          <w:rFonts w:ascii="Times New Roman" w:hAnsi="Times New Roman" w:cs="Times New Roman"/>
          <w:sz w:val="28"/>
          <w:szCs w:val="28"/>
        </w:rPr>
        <w:t xml:space="preserve"> – Президент «ОПОРЫ РОССИИ»</w:t>
      </w:r>
    </w:p>
    <w:p w:rsidR="00CE793F" w:rsidRDefault="00CE793F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93F">
        <w:rPr>
          <w:rFonts w:ascii="Times New Roman" w:hAnsi="Times New Roman" w:cs="Times New Roman"/>
          <w:b/>
          <w:sz w:val="28"/>
          <w:szCs w:val="28"/>
        </w:rPr>
        <w:t>Киндер Г.В.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51DC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лен Президиума Правления, председатель Комитета по транспорту</w:t>
      </w:r>
      <w:r w:rsidR="00C037ED">
        <w:rPr>
          <w:rFonts w:ascii="Times New Roman" w:hAnsi="Times New Roman" w:cs="Times New Roman"/>
          <w:sz w:val="28"/>
          <w:szCs w:val="28"/>
        </w:rPr>
        <w:t xml:space="preserve"> «ОПОРЫ РОССИИ»</w:t>
      </w:r>
      <w:r w:rsidR="001E7F0B">
        <w:rPr>
          <w:rFonts w:ascii="Times New Roman" w:hAnsi="Times New Roman" w:cs="Times New Roman"/>
          <w:sz w:val="28"/>
          <w:szCs w:val="28"/>
        </w:rPr>
        <w:t>;</w:t>
      </w:r>
    </w:p>
    <w:p w:rsidR="00CE793F" w:rsidRDefault="00CE793F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93F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E793F" w:rsidRPr="00CE79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793F" w:rsidRPr="00CE793F">
        <w:rPr>
          <w:rFonts w:ascii="Times New Roman" w:hAnsi="Times New Roman" w:cs="Times New Roman"/>
          <w:sz w:val="28"/>
          <w:szCs w:val="28"/>
        </w:rPr>
        <w:t>О</w:t>
      </w:r>
      <w:r w:rsidR="00CE793F" w:rsidRPr="00CE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93F" w:rsidRPr="00CE793F">
        <w:rPr>
          <w:rFonts w:ascii="Times New Roman" w:hAnsi="Times New Roman" w:cs="Times New Roman"/>
          <w:sz w:val="28"/>
          <w:szCs w:val="28"/>
        </w:rPr>
        <w:t>развитии придорожного сервиса вдоль автомобильных дорог общего по</w:t>
      </w:r>
      <w:r w:rsidR="00CE793F">
        <w:rPr>
          <w:rFonts w:ascii="Times New Roman" w:hAnsi="Times New Roman" w:cs="Times New Roman"/>
          <w:sz w:val="28"/>
          <w:szCs w:val="28"/>
        </w:rPr>
        <w:t>льзования федерального значения.</w:t>
      </w:r>
    </w:p>
    <w:p w:rsidR="00351DCB" w:rsidRPr="002254A8" w:rsidRDefault="00351DCB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</w:p>
    <w:p w:rsidR="00504032" w:rsidRDefault="00504032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32">
        <w:rPr>
          <w:rFonts w:ascii="Times New Roman" w:hAnsi="Times New Roman" w:cs="Times New Roman"/>
          <w:b/>
          <w:sz w:val="28"/>
          <w:szCs w:val="28"/>
        </w:rPr>
        <w:t>Киндер Г.В.</w:t>
      </w:r>
      <w:r w:rsidRPr="00504032">
        <w:rPr>
          <w:rFonts w:ascii="Times New Roman" w:hAnsi="Times New Roman" w:cs="Times New Roman"/>
          <w:sz w:val="28"/>
          <w:szCs w:val="28"/>
        </w:rPr>
        <w:t xml:space="preserve"> –</w:t>
      </w:r>
      <w:r w:rsidR="00351DCB">
        <w:rPr>
          <w:rFonts w:ascii="Times New Roman" w:hAnsi="Times New Roman" w:cs="Times New Roman"/>
          <w:sz w:val="28"/>
          <w:szCs w:val="28"/>
        </w:rPr>
        <w:t xml:space="preserve"> ч</w:t>
      </w:r>
      <w:r w:rsidRPr="00504032">
        <w:rPr>
          <w:rFonts w:ascii="Times New Roman" w:hAnsi="Times New Roman" w:cs="Times New Roman"/>
          <w:sz w:val="28"/>
          <w:szCs w:val="28"/>
        </w:rPr>
        <w:t>лен Президиума Правления, председатель Комитета по транспорту</w:t>
      </w:r>
      <w:r w:rsidR="00C037ED">
        <w:rPr>
          <w:rFonts w:ascii="Times New Roman" w:hAnsi="Times New Roman" w:cs="Times New Roman"/>
          <w:sz w:val="28"/>
          <w:szCs w:val="28"/>
        </w:rPr>
        <w:t xml:space="preserve"> «ОПОРЫ РОССИИ»</w:t>
      </w:r>
      <w:r w:rsidR="001E7F0B">
        <w:rPr>
          <w:rFonts w:ascii="Times New Roman" w:hAnsi="Times New Roman" w:cs="Times New Roman"/>
          <w:sz w:val="28"/>
          <w:szCs w:val="28"/>
        </w:rPr>
        <w:t>;</w:t>
      </w:r>
    </w:p>
    <w:p w:rsidR="00504032" w:rsidRDefault="00504032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32" w:rsidRPr="00504032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504032" w:rsidRPr="0050403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04032" w:rsidRPr="00504032">
        <w:rPr>
          <w:rFonts w:ascii="Times New Roman" w:hAnsi="Times New Roman" w:cs="Times New Roman"/>
          <w:sz w:val="28"/>
          <w:szCs w:val="28"/>
        </w:rPr>
        <w:t>О</w:t>
      </w:r>
      <w:r w:rsidR="0050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032">
        <w:rPr>
          <w:rFonts w:ascii="Times New Roman" w:hAnsi="Times New Roman" w:cs="Times New Roman"/>
          <w:sz w:val="28"/>
          <w:szCs w:val="28"/>
        </w:rPr>
        <w:t xml:space="preserve">снижении требований по нагрузке на оси для большегрузных транспортных средств и оптимизация их передвижения по автомобильным дорогам Российской Федерации путем сокращения сроков выдачи специального разрешения на перевозку тяжеловесных и (или) </w:t>
      </w:r>
      <w:r w:rsidR="00504032">
        <w:rPr>
          <w:rFonts w:ascii="Times New Roman" w:hAnsi="Times New Roman" w:cs="Times New Roman"/>
          <w:sz w:val="28"/>
          <w:szCs w:val="28"/>
        </w:rPr>
        <w:lastRenderedPageBreak/>
        <w:t>крупногабаритных грузов (Постановление Правительства РФ от 3 января 2014 года №12 «О внесении изменений в некоторые акты Правительства РФ по вопросам перевозки тяжеловесных грузов по автомобильным дорогам РФ», приказ</w:t>
      </w:r>
      <w:proofErr w:type="gramEnd"/>
      <w:r w:rsidR="00504032" w:rsidRPr="00047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032" w:rsidRPr="00047F2E">
        <w:rPr>
          <w:rFonts w:ascii="Times New Roman" w:hAnsi="Times New Roman" w:cs="Times New Roman"/>
          <w:sz w:val="28"/>
          <w:szCs w:val="28"/>
        </w:rPr>
        <w:t>Минтранса России № 258 от 24 июля 2012 года «О внесении изменений в порядок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утвержденный приказом министерства т</w:t>
      </w:r>
      <w:r w:rsidR="00504032">
        <w:rPr>
          <w:rFonts w:ascii="Times New Roman" w:hAnsi="Times New Roman" w:cs="Times New Roman"/>
          <w:sz w:val="28"/>
          <w:szCs w:val="28"/>
        </w:rPr>
        <w:t>ранспорта Российской Федерации»);</w:t>
      </w:r>
      <w:proofErr w:type="gramEnd"/>
    </w:p>
    <w:p w:rsidR="00504032" w:rsidRPr="002254A8" w:rsidRDefault="00351DCB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504032" w:rsidRPr="002254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E793F" w:rsidRPr="00CE793F" w:rsidRDefault="00504032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04032">
        <w:rPr>
          <w:rFonts w:ascii="Times New Roman" w:hAnsi="Times New Roman" w:cs="Times New Roman"/>
          <w:b/>
          <w:sz w:val="28"/>
          <w:szCs w:val="28"/>
        </w:rPr>
        <w:t>Калдыкин</w:t>
      </w:r>
      <w:proofErr w:type="spellEnd"/>
      <w:r w:rsidRPr="00504032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1DCB">
        <w:rPr>
          <w:rFonts w:ascii="Times New Roman" w:hAnsi="Times New Roman" w:cs="Times New Roman"/>
          <w:sz w:val="28"/>
          <w:szCs w:val="28"/>
        </w:rPr>
        <w:t>член</w:t>
      </w:r>
      <w:r w:rsidR="009D1338">
        <w:rPr>
          <w:rFonts w:ascii="Times New Roman" w:hAnsi="Times New Roman" w:cs="Times New Roman"/>
          <w:sz w:val="28"/>
          <w:szCs w:val="28"/>
        </w:rPr>
        <w:t xml:space="preserve"> Комитета по транспорту Саратовского РО «ОПОРЫ РОССИИ»</w:t>
      </w:r>
      <w:r w:rsidR="001E7F0B">
        <w:rPr>
          <w:rFonts w:ascii="Times New Roman" w:hAnsi="Times New Roman" w:cs="Times New Roman"/>
          <w:sz w:val="28"/>
          <w:szCs w:val="28"/>
        </w:rPr>
        <w:t>;</w:t>
      </w:r>
    </w:p>
    <w:p w:rsidR="00CE793F" w:rsidRDefault="00CE793F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DCB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351D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1DCB" w:rsidRPr="00351DCB">
        <w:rPr>
          <w:rFonts w:ascii="Times New Roman" w:hAnsi="Times New Roman" w:cs="Times New Roman"/>
          <w:sz w:val="28"/>
          <w:szCs w:val="28"/>
        </w:rPr>
        <w:t>О проблемах</w:t>
      </w:r>
      <w:r w:rsidR="00351DCB">
        <w:rPr>
          <w:rFonts w:ascii="Times New Roman" w:hAnsi="Times New Roman" w:cs="Times New Roman"/>
          <w:sz w:val="28"/>
          <w:szCs w:val="28"/>
        </w:rPr>
        <w:t xml:space="preserve"> </w:t>
      </w:r>
      <w:r w:rsidR="00351DCB" w:rsidRPr="00EB4D35">
        <w:rPr>
          <w:rFonts w:ascii="Times New Roman" w:hAnsi="Times New Roman" w:cs="Times New Roman"/>
          <w:sz w:val="28"/>
          <w:szCs w:val="28"/>
        </w:rPr>
        <w:t>толкования и применения приказа Министерства транспорта РФ № 68 от 29.04.2009 года «Об утверждении Правил оказания услуг по организации перегрузки судов с судна на судно» (с из</w:t>
      </w:r>
      <w:r w:rsidR="00351DCB">
        <w:rPr>
          <w:rFonts w:ascii="Times New Roman" w:hAnsi="Times New Roman" w:cs="Times New Roman"/>
          <w:sz w:val="28"/>
          <w:szCs w:val="28"/>
        </w:rPr>
        <w:t>менениями на 10 мая 2016 года).</w:t>
      </w:r>
    </w:p>
    <w:p w:rsidR="00351DCB" w:rsidRPr="002254A8" w:rsidRDefault="00351DCB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</w:p>
    <w:p w:rsidR="00A918CA" w:rsidRPr="009627B7" w:rsidRDefault="009627B7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7B7">
        <w:rPr>
          <w:rFonts w:ascii="Times New Roman" w:hAnsi="Times New Roman" w:cs="Times New Roman"/>
          <w:b/>
          <w:sz w:val="28"/>
          <w:szCs w:val="28"/>
        </w:rPr>
        <w:t>Кузнецов И.В.</w:t>
      </w:r>
      <w:r w:rsidRPr="009627B7">
        <w:rPr>
          <w:rFonts w:ascii="Times New Roman" w:hAnsi="Times New Roman" w:cs="Times New Roman"/>
          <w:sz w:val="28"/>
          <w:szCs w:val="28"/>
        </w:rPr>
        <w:t xml:space="preserve"> – член Комитета по транспорту Приморского РО «ОПОРЫ РОССИИ»</w:t>
      </w:r>
      <w:r w:rsidR="00C037ED">
        <w:rPr>
          <w:rFonts w:ascii="Times New Roman" w:hAnsi="Times New Roman" w:cs="Times New Roman"/>
          <w:sz w:val="28"/>
          <w:szCs w:val="28"/>
        </w:rPr>
        <w:t>;</w:t>
      </w:r>
    </w:p>
    <w:p w:rsidR="009627B7" w:rsidRPr="009627B7" w:rsidRDefault="009627B7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CA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173FC6" w:rsidRPr="00A918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01384">
        <w:rPr>
          <w:rFonts w:ascii="Times New Roman" w:hAnsi="Times New Roman" w:cs="Times New Roman"/>
          <w:sz w:val="28"/>
          <w:szCs w:val="28"/>
        </w:rPr>
        <w:t>О работе по созданию</w:t>
      </w:r>
      <w:r w:rsidR="00A918CA" w:rsidRPr="00A918CA">
        <w:rPr>
          <w:rFonts w:ascii="Times New Roman" w:hAnsi="Times New Roman" w:cs="Times New Roman"/>
          <w:sz w:val="28"/>
          <w:szCs w:val="28"/>
        </w:rPr>
        <w:t xml:space="preserve"> нормативно-правовых актов по оптимизации передвижения инновационных большегрузных транспортных средств (</w:t>
      </w:r>
      <w:proofErr w:type="spellStart"/>
      <w:r w:rsidR="00A918CA" w:rsidRPr="00A918CA">
        <w:rPr>
          <w:rFonts w:ascii="Times New Roman" w:hAnsi="Times New Roman" w:cs="Times New Roman"/>
          <w:sz w:val="28"/>
          <w:szCs w:val="28"/>
        </w:rPr>
        <w:t>многозвеньевого</w:t>
      </w:r>
      <w:proofErr w:type="spellEnd"/>
      <w:r w:rsidR="00A918CA" w:rsidRPr="00A918CA">
        <w:rPr>
          <w:rFonts w:ascii="Times New Roman" w:hAnsi="Times New Roman" w:cs="Times New Roman"/>
          <w:sz w:val="28"/>
          <w:szCs w:val="28"/>
        </w:rPr>
        <w:t xml:space="preserve"> автопоезда (МАП), </w:t>
      </w:r>
      <w:r w:rsidR="00A918CA">
        <w:rPr>
          <w:rFonts w:ascii="Times New Roman" w:hAnsi="Times New Roman" w:cs="Times New Roman"/>
          <w:sz w:val="28"/>
          <w:szCs w:val="28"/>
        </w:rPr>
        <w:t>осуществляющих перевозку грузов.</w:t>
      </w:r>
      <w:proofErr w:type="gramEnd"/>
    </w:p>
    <w:p w:rsidR="00A918CA" w:rsidRDefault="00A918CA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918CA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</w:p>
    <w:bookmarkEnd w:id="0"/>
    <w:p w:rsidR="00E92DDF" w:rsidRDefault="00E92DDF" w:rsidP="009E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1DE">
        <w:rPr>
          <w:rFonts w:ascii="Times New Roman" w:hAnsi="Times New Roman" w:cs="Times New Roman"/>
          <w:b/>
          <w:sz w:val="28"/>
          <w:szCs w:val="28"/>
        </w:rPr>
        <w:t>Калини</w:t>
      </w:r>
      <w:proofErr w:type="spellEnd"/>
      <w:r w:rsidRPr="009E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DE" w:rsidRPr="009E21DE">
        <w:rPr>
          <w:rFonts w:ascii="Times New Roman" w:hAnsi="Times New Roman" w:cs="Times New Roman"/>
          <w:b/>
          <w:sz w:val="28"/>
          <w:szCs w:val="28"/>
        </w:rPr>
        <w:t>Ю.А.</w:t>
      </w:r>
      <w:r w:rsidR="009E21DE">
        <w:rPr>
          <w:rFonts w:ascii="Times New Roman" w:hAnsi="Times New Roman" w:cs="Times New Roman"/>
          <w:sz w:val="28"/>
          <w:szCs w:val="28"/>
        </w:rPr>
        <w:t xml:space="preserve"> – член комитета по транспорту Приморского РО «ОПОРА РОССИИ»</w:t>
      </w:r>
      <w:r w:rsidR="00C037ED">
        <w:rPr>
          <w:rFonts w:ascii="Times New Roman" w:hAnsi="Times New Roman" w:cs="Times New Roman"/>
          <w:sz w:val="28"/>
          <w:szCs w:val="28"/>
        </w:rPr>
        <w:t>;</w:t>
      </w:r>
    </w:p>
    <w:p w:rsidR="0057253F" w:rsidRDefault="0057253F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CA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A918CA" w:rsidRPr="00A918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1384">
        <w:rPr>
          <w:rFonts w:ascii="Times New Roman" w:hAnsi="Times New Roman" w:cs="Times New Roman"/>
          <w:sz w:val="28"/>
          <w:szCs w:val="28"/>
        </w:rPr>
        <w:t>О размещении</w:t>
      </w:r>
      <w:r w:rsidR="00A01384" w:rsidRPr="00A01384">
        <w:rPr>
          <w:rFonts w:ascii="Times New Roman" w:hAnsi="Times New Roman" w:cs="Times New Roman"/>
          <w:sz w:val="28"/>
          <w:szCs w:val="28"/>
        </w:rPr>
        <w:t xml:space="preserve"> наружной рекламы в полосе отвода автомобильных дорог Федерального Дорожного Агентства</w:t>
      </w:r>
      <w:r w:rsidR="00A01384">
        <w:rPr>
          <w:rFonts w:ascii="Times New Roman" w:hAnsi="Times New Roman" w:cs="Times New Roman"/>
          <w:sz w:val="28"/>
          <w:szCs w:val="28"/>
        </w:rPr>
        <w:t>.</w:t>
      </w:r>
    </w:p>
    <w:p w:rsidR="00A01384" w:rsidRPr="00A01384" w:rsidRDefault="00A01384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384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</w:p>
    <w:p w:rsidR="00A01384" w:rsidRDefault="00A01384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 – </w:t>
      </w:r>
      <w:r w:rsidRPr="00A01384">
        <w:rPr>
          <w:rFonts w:ascii="Times New Roman" w:hAnsi="Times New Roman" w:cs="Times New Roman"/>
          <w:sz w:val="28"/>
          <w:szCs w:val="28"/>
        </w:rPr>
        <w:t>член Президиума Правления «ОПОРЫ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384" w:rsidRDefault="00A01384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384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A01384" w:rsidRPr="00A01384">
        <w:rPr>
          <w:rFonts w:ascii="Times New Roman" w:hAnsi="Times New Roman" w:cs="Times New Roman"/>
          <w:b/>
          <w:sz w:val="28"/>
          <w:szCs w:val="28"/>
        </w:rPr>
        <w:t>.</w:t>
      </w:r>
      <w:r w:rsidR="00A01384">
        <w:rPr>
          <w:rFonts w:ascii="Times New Roman" w:hAnsi="Times New Roman" w:cs="Times New Roman"/>
          <w:sz w:val="28"/>
          <w:szCs w:val="28"/>
        </w:rPr>
        <w:t xml:space="preserve"> О проблемах исполнения норм Федерального Закона №220-ФЗ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законодательные акты РФ» и другие.</w:t>
      </w:r>
    </w:p>
    <w:p w:rsidR="00E1490F" w:rsidRDefault="00A01384" w:rsidP="00E14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8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</w:p>
    <w:p w:rsidR="00E1490F" w:rsidRPr="007E2BF5" w:rsidRDefault="00E1490F" w:rsidP="00E1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Худыкин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 - </w:t>
      </w:r>
      <w:r w:rsidRPr="007E2BF5">
        <w:rPr>
          <w:rFonts w:ascii="Times New Roman" w:hAnsi="Times New Roman" w:cs="Times New Roman"/>
          <w:sz w:val="28"/>
          <w:szCs w:val="28"/>
        </w:rPr>
        <w:t>член Комитета по транспорту «ОПОРЫ РОССИИ»</w:t>
      </w:r>
    </w:p>
    <w:p w:rsidR="00A01384" w:rsidRPr="007E2BF5" w:rsidRDefault="00A01384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Кимбарули</w:t>
      </w:r>
      <w:proofErr w:type="spellEnd"/>
      <w:r w:rsidR="007E2BF5">
        <w:rPr>
          <w:rFonts w:ascii="Times New Roman" w:hAnsi="Times New Roman" w:cs="Times New Roman"/>
          <w:b/>
          <w:sz w:val="28"/>
          <w:szCs w:val="28"/>
        </w:rPr>
        <w:t xml:space="preserve"> С.Г. – </w:t>
      </w:r>
      <w:r w:rsidR="007E2BF5" w:rsidRPr="007E2BF5">
        <w:rPr>
          <w:rFonts w:ascii="Times New Roman" w:hAnsi="Times New Roman" w:cs="Times New Roman"/>
          <w:sz w:val="28"/>
          <w:szCs w:val="28"/>
        </w:rPr>
        <w:t>член Комитета по транспорту «ОПОРЫ РОССИИ»</w:t>
      </w:r>
    </w:p>
    <w:p w:rsidR="00E43102" w:rsidRDefault="00E43102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97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F90397" w:rsidRPr="00F90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94C">
        <w:rPr>
          <w:rFonts w:ascii="Times New Roman" w:hAnsi="Times New Roman" w:cs="Times New Roman"/>
          <w:sz w:val="28"/>
          <w:szCs w:val="28"/>
        </w:rPr>
        <w:t>О работе</w:t>
      </w:r>
      <w:r w:rsidR="00AA1671">
        <w:rPr>
          <w:rFonts w:ascii="Times New Roman" w:hAnsi="Times New Roman" w:cs="Times New Roman"/>
          <w:sz w:val="28"/>
          <w:szCs w:val="28"/>
        </w:rPr>
        <w:t xml:space="preserve"> в сфере железнодорожного транспорта по обеспечению погрузочными ресурсами промышленных предприятий РФ, в том числе субъектов малого и среднего предпринимательства.</w:t>
      </w:r>
    </w:p>
    <w:p w:rsidR="00AA1671" w:rsidRPr="00F52D88" w:rsidRDefault="00AA1671" w:rsidP="00030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D88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</w:p>
    <w:p w:rsidR="00AA1671" w:rsidRDefault="00AA1671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88">
        <w:rPr>
          <w:rFonts w:ascii="Times New Roman" w:hAnsi="Times New Roman" w:cs="Times New Roman"/>
          <w:b/>
          <w:sz w:val="28"/>
          <w:szCs w:val="28"/>
        </w:rPr>
        <w:t>Громовой А.А.</w:t>
      </w:r>
      <w:r w:rsidRPr="00AA1671">
        <w:rPr>
          <w:rFonts w:ascii="Times New Roman" w:hAnsi="Times New Roman" w:cs="Times New Roman"/>
          <w:sz w:val="28"/>
          <w:szCs w:val="28"/>
        </w:rPr>
        <w:t xml:space="preserve"> – член</w:t>
      </w:r>
      <w:r w:rsidRPr="007E2BF5">
        <w:rPr>
          <w:rFonts w:ascii="Times New Roman" w:hAnsi="Times New Roman" w:cs="Times New Roman"/>
          <w:sz w:val="28"/>
          <w:szCs w:val="28"/>
        </w:rPr>
        <w:t xml:space="preserve"> Комитета по транспорту»</w:t>
      </w:r>
      <w:r w:rsidR="00C037ED">
        <w:rPr>
          <w:rFonts w:ascii="Times New Roman" w:hAnsi="Times New Roman" w:cs="Times New Roman"/>
          <w:sz w:val="28"/>
          <w:szCs w:val="28"/>
        </w:rPr>
        <w:t xml:space="preserve">, </w:t>
      </w:r>
      <w:r w:rsidR="00A83470">
        <w:rPr>
          <w:rFonts w:ascii="Times New Roman" w:hAnsi="Times New Roman" w:cs="Times New Roman"/>
          <w:sz w:val="28"/>
          <w:szCs w:val="28"/>
        </w:rPr>
        <w:t>руководитель Комиссии по железнодорожному транспорту</w:t>
      </w:r>
      <w:r w:rsidR="00C40D54">
        <w:rPr>
          <w:rFonts w:ascii="Times New Roman" w:hAnsi="Times New Roman" w:cs="Times New Roman"/>
          <w:sz w:val="28"/>
          <w:szCs w:val="28"/>
        </w:rPr>
        <w:t xml:space="preserve"> </w:t>
      </w:r>
      <w:r w:rsidR="00A83470" w:rsidRPr="007E2BF5">
        <w:rPr>
          <w:rFonts w:ascii="Times New Roman" w:hAnsi="Times New Roman" w:cs="Times New Roman"/>
          <w:sz w:val="28"/>
          <w:szCs w:val="28"/>
        </w:rPr>
        <w:t>«ОПОРЫ РОССИИ</w:t>
      </w:r>
      <w:r w:rsidR="00F52D88">
        <w:rPr>
          <w:rFonts w:ascii="Times New Roman" w:hAnsi="Times New Roman" w:cs="Times New Roman"/>
          <w:sz w:val="28"/>
          <w:szCs w:val="28"/>
        </w:rPr>
        <w:t>;</w:t>
      </w:r>
    </w:p>
    <w:p w:rsidR="00F52D88" w:rsidRDefault="00F52D88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88" w:rsidRDefault="006F7AE8" w:rsidP="0003094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F52D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D88">
        <w:rPr>
          <w:rFonts w:ascii="Times New Roman" w:hAnsi="Times New Roman" w:cs="Times New Roman"/>
          <w:sz w:val="28"/>
          <w:szCs w:val="28"/>
        </w:rPr>
        <w:t>О развитии малого и среднего бизнеса в сфере водного транспорта и обеспечение доступа предприятий малого и среднего бизнеса к инфраструктуре транспортных терминалов в морских и речных портах РФ; реализация принятых решений о перевода тарифов на стивидорные услуги (за исключением иностранных компаний) в национальную валюту – рубли.</w:t>
      </w:r>
    </w:p>
    <w:p w:rsidR="00F52D88" w:rsidRPr="00F52D88" w:rsidRDefault="00F52D88" w:rsidP="0003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D88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</w:p>
    <w:p w:rsidR="00F52D88" w:rsidRDefault="00F52D88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CA">
        <w:rPr>
          <w:rFonts w:ascii="Times New Roman" w:hAnsi="Times New Roman" w:cs="Times New Roman"/>
          <w:b/>
          <w:sz w:val="28"/>
          <w:szCs w:val="28"/>
        </w:rPr>
        <w:t>Фефелов</w:t>
      </w:r>
      <w:proofErr w:type="spellEnd"/>
      <w:r w:rsidRPr="00A918CA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A918CA">
        <w:rPr>
          <w:rFonts w:ascii="Times New Roman" w:hAnsi="Times New Roman" w:cs="Times New Roman"/>
          <w:sz w:val="28"/>
          <w:szCs w:val="28"/>
        </w:rPr>
        <w:t xml:space="preserve"> – член Комитета по транспорту «ОПОРЫ РОССИИ»;</w:t>
      </w:r>
    </w:p>
    <w:p w:rsidR="00A918CA" w:rsidRPr="00A918CA" w:rsidRDefault="004A29FD" w:rsidP="0003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Голополосов Д.В.</w:t>
      </w:r>
      <w:r w:rsidR="00F52D88" w:rsidRPr="00AA1671">
        <w:rPr>
          <w:rFonts w:ascii="Times New Roman" w:hAnsi="Times New Roman" w:cs="Times New Roman"/>
          <w:sz w:val="28"/>
          <w:szCs w:val="28"/>
        </w:rPr>
        <w:t xml:space="preserve"> – </w:t>
      </w:r>
      <w:r w:rsidR="00A12DDE" w:rsidRPr="00AA1671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транспорту </w:t>
      </w:r>
      <w:r w:rsidR="00A12DDE" w:rsidRPr="007E2BF5">
        <w:rPr>
          <w:rFonts w:ascii="Times New Roman" w:hAnsi="Times New Roman" w:cs="Times New Roman"/>
          <w:sz w:val="28"/>
          <w:szCs w:val="28"/>
        </w:rPr>
        <w:t>«ОПОРЫ РОССИИ</w:t>
      </w:r>
      <w:r w:rsidR="00A12DDE">
        <w:rPr>
          <w:rFonts w:ascii="Times New Roman" w:hAnsi="Times New Roman" w:cs="Times New Roman"/>
          <w:sz w:val="28"/>
          <w:szCs w:val="28"/>
        </w:rPr>
        <w:t>».</w:t>
      </w:r>
    </w:p>
    <w:p w:rsidR="00A12DDE" w:rsidRDefault="00A12DDE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C6" w:rsidRPr="00173FC6" w:rsidRDefault="006F7AE8" w:rsidP="00030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C0354">
        <w:rPr>
          <w:rFonts w:ascii="Times New Roman" w:hAnsi="Times New Roman" w:cs="Times New Roman"/>
          <w:b/>
          <w:sz w:val="28"/>
          <w:szCs w:val="28"/>
        </w:rPr>
        <w:t>. Разное</w:t>
      </w:r>
    </w:p>
    <w:sectPr w:rsidR="00173FC6" w:rsidRPr="00173FC6" w:rsidSect="0000656C">
      <w:pgSz w:w="11907" w:h="16839" w:code="9"/>
      <w:pgMar w:top="993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BF0"/>
    <w:multiLevelType w:val="hybridMultilevel"/>
    <w:tmpl w:val="496A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86CDD"/>
    <w:multiLevelType w:val="hybridMultilevel"/>
    <w:tmpl w:val="5942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F"/>
    <w:rsid w:val="0000656C"/>
    <w:rsid w:val="0003094C"/>
    <w:rsid w:val="0007447E"/>
    <w:rsid w:val="0009183F"/>
    <w:rsid w:val="000C0354"/>
    <w:rsid w:val="00173FC6"/>
    <w:rsid w:val="001A7ACD"/>
    <w:rsid w:val="001E7F0B"/>
    <w:rsid w:val="002254A8"/>
    <w:rsid w:val="00295E32"/>
    <w:rsid w:val="00351DCB"/>
    <w:rsid w:val="004A29FD"/>
    <w:rsid w:val="00504032"/>
    <w:rsid w:val="00534276"/>
    <w:rsid w:val="0057253F"/>
    <w:rsid w:val="0063158F"/>
    <w:rsid w:val="00651F5F"/>
    <w:rsid w:val="006F7AE8"/>
    <w:rsid w:val="0075112F"/>
    <w:rsid w:val="007E2BF5"/>
    <w:rsid w:val="008C0CD7"/>
    <w:rsid w:val="009627B7"/>
    <w:rsid w:val="009D1338"/>
    <w:rsid w:val="009E21DE"/>
    <w:rsid w:val="00A01384"/>
    <w:rsid w:val="00A12DDE"/>
    <w:rsid w:val="00A83470"/>
    <w:rsid w:val="00A918CA"/>
    <w:rsid w:val="00AA1671"/>
    <w:rsid w:val="00B25BDC"/>
    <w:rsid w:val="00C037ED"/>
    <w:rsid w:val="00C40D54"/>
    <w:rsid w:val="00CB6C8D"/>
    <w:rsid w:val="00CD156E"/>
    <w:rsid w:val="00CE793F"/>
    <w:rsid w:val="00D73490"/>
    <w:rsid w:val="00E1490F"/>
    <w:rsid w:val="00E43102"/>
    <w:rsid w:val="00E70589"/>
    <w:rsid w:val="00E7062D"/>
    <w:rsid w:val="00E92DDF"/>
    <w:rsid w:val="00F52D88"/>
    <w:rsid w:val="00F90397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3F"/>
    <w:pPr>
      <w:ind w:left="720"/>
      <w:contextualSpacing/>
    </w:pPr>
  </w:style>
  <w:style w:type="table" w:styleId="a4">
    <w:name w:val="Table Grid"/>
    <w:basedOn w:val="a1"/>
    <w:uiPriority w:val="59"/>
    <w:rsid w:val="007E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3F"/>
    <w:pPr>
      <w:ind w:left="720"/>
      <w:contextualSpacing/>
    </w:pPr>
  </w:style>
  <w:style w:type="table" w:styleId="a4">
    <w:name w:val="Table Grid"/>
    <w:basedOn w:val="a1"/>
    <w:uiPriority w:val="59"/>
    <w:rsid w:val="007E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2</cp:revision>
  <dcterms:created xsi:type="dcterms:W3CDTF">2017-01-26T12:59:00Z</dcterms:created>
  <dcterms:modified xsi:type="dcterms:W3CDTF">2017-01-26T12:59:00Z</dcterms:modified>
</cp:coreProperties>
</file>